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6B" w:rsidRDefault="008F386B" w:rsidP="009A7264">
      <w:pPr>
        <w:spacing w:line="240" w:lineRule="auto"/>
        <w:ind w:left="0" w:firstLine="0"/>
        <w:jc w:val="center"/>
      </w:pPr>
      <w:r>
        <w:rPr>
          <w:rFonts w:hint="eastAsia"/>
        </w:rPr>
        <w:t>公益社団法人</w:t>
      </w:r>
      <w:r>
        <w:t xml:space="preserve"> </w:t>
      </w:r>
      <w:r>
        <w:rPr>
          <w:rFonts w:hint="eastAsia"/>
        </w:rPr>
        <w:t>地盤工学会九州支部</w:t>
      </w:r>
      <w:r>
        <w:t xml:space="preserve"> </w:t>
      </w:r>
      <w:r w:rsidR="009D3E16">
        <w:rPr>
          <w:noProof/>
        </w:rPr>
        <w:drawing>
          <wp:anchor distT="0" distB="0" distL="114300" distR="114300" simplePos="0" relativeHeight="251656192" behindDoc="0" locked="0" layoutInCell="1" allowOverlap="0">
            <wp:simplePos x="0" y="0"/>
            <wp:positionH relativeFrom="column">
              <wp:posOffset>5386070</wp:posOffset>
            </wp:positionH>
            <wp:positionV relativeFrom="paragraph">
              <wp:posOffset>-59055</wp:posOffset>
            </wp:positionV>
            <wp:extent cx="845820" cy="601980"/>
            <wp:effectExtent l="0" t="0" r="0" b="7620"/>
            <wp:wrapNone/>
            <wp:docPr id="4"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5820" cy="60198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rPr>
        <w:t>／一般財団法人</w:t>
      </w:r>
      <w:r>
        <w:t xml:space="preserve"> </w:t>
      </w:r>
      <w:r>
        <w:rPr>
          <w:rFonts w:hint="eastAsia"/>
        </w:rPr>
        <w:t>災害科学研究所</w:t>
      </w:r>
    </w:p>
    <w:p w:rsidR="008F386B" w:rsidRPr="00B525FB" w:rsidRDefault="008F386B" w:rsidP="009A7264">
      <w:pPr>
        <w:spacing w:line="240" w:lineRule="auto"/>
        <w:ind w:left="0" w:firstLine="0"/>
        <w:jc w:val="center"/>
        <w:rPr>
          <w:sz w:val="32"/>
          <w:szCs w:val="32"/>
        </w:rPr>
      </w:pPr>
      <w:r w:rsidRPr="00B525FB">
        <w:rPr>
          <w:rFonts w:hint="eastAsia"/>
          <w:sz w:val="32"/>
          <w:szCs w:val="32"/>
        </w:rPr>
        <w:t>「トンネル技術者のための地盤調査と地山評価」講習会</w:t>
      </w:r>
    </w:p>
    <w:p w:rsidR="008F386B" w:rsidRDefault="008F386B" w:rsidP="00B525FB">
      <w:pPr>
        <w:spacing w:line="240" w:lineRule="auto"/>
        <w:ind w:left="0" w:right="840" w:firstLine="0"/>
        <w:jc w:val="center"/>
      </w:pPr>
      <w:r>
        <w:rPr>
          <w:rFonts w:hint="eastAsia"/>
        </w:rPr>
        <w:t xml:space="preserve">　　　　　　　　　　　　　　　　　　　　　　　　　　　　　　　　　　</w:t>
      </w:r>
    </w:p>
    <w:p w:rsidR="008F386B" w:rsidRDefault="008F386B" w:rsidP="00642042">
      <w:pPr>
        <w:spacing w:line="260" w:lineRule="exact"/>
        <w:ind w:leftChars="1900" w:left="3990" w:firstLine="0"/>
      </w:pPr>
      <w:r>
        <w:rPr>
          <w:rFonts w:hint="eastAsia"/>
        </w:rPr>
        <w:t>共催：</w:t>
      </w:r>
      <w:r>
        <w:t>(</w:t>
      </w:r>
      <w:r>
        <w:rPr>
          <w:rFonts w:hint="eastAsia"/>
        </w:rPr>
        <w:t>公社</w:t>
      </w:r>
      <w:r>
        <w:t xml:space="preserve">) </w:t>
      </w:r>
      <w:r>
        <w:rPr>
          <w:rFonts w:hint="eastAsia"/>
        </w:rPr>
        <w:t>地盤工学会　九州支部</w:t>
      </w:r>
    </w:p>
    <w:p w:rsidR="008F386B" w:rsidRDefault="008F386B" w:rsidP="00642042">
      <w:pPr>
        <w:spacing w:line="260" w:lineRule="exact"/>
        <w:ind w:leftChars="2200" w:left="4620" w:firstLine="0"/>
      </w:pPr>
      <w:r w:rsidRPr="00642042">
        <w:t>(</w:t>
      </w:r>
      <w:r w:rsidRPr="00642042">
        <w:rPr>
          <w:rFonts w:hint="eastAsia"/>
        </w:rPr>
        <w:t>一財</w:t>
      </w:r>
      <w:r w:rsidRPr="00642042">
        <w:t xml:space="preserve">) </w:t>
      </w:r>
      <w:r w:rsidRPr="00642042">
        <w:rPr>
          <w:rFonts w:hint="eastAsia"/>
        </w:rPr>
        <w:t>災害科学研究所</w:t>
      </w:r>
      <w:r w:rsidRPr="00642042">
        <w:t xml:space="preserve"> </w:t>
      </w:r>
      <w:r w:rsidRPr="00642042">
        <w:rPr>
          <w:rFonts w:hint="eastAsia"/>
        </w:rPr>
        <w:t>トンネル調査研究会</w:t>
      </w:r>
    </w:p>
    <w:p w:rsidR="008F386B" w:rsidRDefault="008F386B" w:rsidP="00953A52">
      <w:pPr>
        <w:spacing w:line="260" w:lineRule="exact"/>
        <w:ind w:leftChars="1900" w:left="3990" w:firstLine="0"/>
      </w:pPr>
      <w:r w:rsidRPr="00642042">
        <w:rPr>
          <w:rFonts w:hint="eastAsia"/>
        </w:rPr>
        <w:t>後援：</w:t>
      </w:r>
      <w:r w:rsidRPr="006E508B">
        <w:rPr>
          <w:rFonts w:hint="eastAsia"/>
          <w:color w:val="auto"/>
        </w:rPr>
        <w:t>国土交通省九州地方整備局</w:t>
      </w:r>
    </w:p>
    <w:p w:rsidR="008F386B" w:rsidRPr="002442FD" w:rsidRDefault="008F386B" w:rsidP="002442FD">
      <w:pPr>
        <w:spacing w:line="260" w:lineRule="exact"/>
        <w:ind w:leftChars="2200" w:left="4620" w:firstLine="0"/>
        <w:rPr>
          <w:color w:val="auto"/>
        </w:rPr>
      </w:pPr>
      <w:r w:rsidRPr="002442FD">
        <w:rPr>
          <w:rFonts w:hint="eastAsia"/>
          <w:color w:val="auto"/>
        </w:rPr>
        <w:t>西日本高速道路</w:t>
      </w:r>
      <w:r w:rsidRPr="002442FD">
        <w:rPr>
          <w:color w:val="auto"/>
        </w:rPr>
        <w:t>(</w:t>
      </w:r>
      <w:r w:rsidRPr="002442FD">
        <w:rPr>
          <w:rFonts w:hint="eastAsia"/>
          <w:color w:val="auto"/>
        </w:rPr>
        <w:t>株</w:t>
      </w:r>
      <w:r w:rsidRPr="002442FD">
        <w:rPr>
          <w:color w:val="auto"/>
        </w:rPr>
        <w:t>)</w:t>
      </w:r>
      <w:r w:rsidRPr="002442FD">
        <w:rPr>
          <w:rFonts w:hint="eastAsia"/>
          <w:color w:val="auto"/>
        </w:rPr>
        <w:t>九州支社</w:t>
      </w:r>
    </w:p>
    <w:p w:rsidR="008F386B" w:rsidRPr="00671E45" w:rsidRDefault="008F386B" w:rsidP="00642042">
      <w:pPr>
        <w:spacing w:line="260" w:lineRule="exact"/>
        <w:ind w:leftChars="2200" w:left="4620" w:firstLine="0"/>
        <w:rPr>
          <w:color w:val="auto"/>
        </w:rPr>
      </w:pPr>
      <w:r>
        <w:rPr>
          <w:color w:val="auto"/>
        </w:rPr>
        <w:t>(</w:t>
      </w:r>
      <w:r>
        <w:rPr>
          <w:rFonts w:hint="eastAsia"/>
          <w:color w:val="auto"/>
        </w:rPr>
        <w:t>独</w:t>
      </w:r>
      <w:r>
        <w:rPr>
          <w:color w:val="auto"/>
        </w:rPr>
        <w:t>)</w:t>
      </w:r>
      <w:r w:rsidRPr="00671E45">
        <w:rPr>
          <w:rFonts w:hint="eastAsia"/>
          <w:color w:val="auto"/>
        </w:rPr>
        <w:t>鉄道建設・運輸施設整備支援機構九州新幹線建設局</w:t>
      </w:r>
    </w:p>
    <w:p w:rsidR="008F386B" w:rsidRPr="00671E45" w:rsidRDefault="008F386B" w:rsidP="00642042">
      <w:pPr>
        <w:spacing w:line="260" w:lineRule="exact"/>
        <w:ind w:leftChars="2200" w:left="4620" w:firstLine="0"/>
        <w:rPr>
          <w:color w:val="auto"/>
        </w:rPr>
      </w:pPr>
      <w:r w:rsidRPr="00671E45">
        <w:rPr>
          <w:color w:val="auto"/>
        </w:rPr>
        <w:t>(</w:t>
      </w:r>
      <w:r w:rsidRPr="00671E45">
        <w:rPr>
          <w:rFonts w:hint="eastAsia"/>
          <w:color w:val="auto"/>
        </w:rPr>
        <w:t>一社</w:t>
      </w:r>
      <w:r w:rsidRPr="00671E45">
        <w:rPr>
          <w:color w:val="auto"/>
        </w:rPr>
        <w:t>)</w:t>
      </w:r>
      <w:r>
        <w:rPr>
          <w:rFonts w:hint="eastAsia"/>
          <w:color w:val="auto"/>
        </w:rPr>
        <w:t>日本</w:t>
      </w:r>
      <w:r w:rsidRPr="00671E45">
        <w:rPr>
          <w:rFonts w:hint="eastAsia"/>
          <w:color w:val="auto"/>
        </w:rPr>
        <w:t>応用地質学会九州支部</w:t>
      </w:r>
    </w:p>
    <w:p w:rsidR="008F386B" w:rsidRPr="00671E45" w:rsidRDefault="008F386B" w:rsidP="00642042">
      <w:pPr>
        <w:spacing w:line="260" w:lineRule="exact"/>
        <w:ind w:leftChars="2200" w:left="4620" w:firstLine="0"/>
        <w:rPr>
          <w:color w:val="auto"/>
        </w:rPr>
      </w:pPr>
      <w:r w:rsidRPr="00671E45">
        <w:rPr>
          <w:color w:val="auto"/>
        </w:rPr>
        <w:t>(</w:t>
      </w:r>
      <w:r w:rsidRPr="00671E45">
        <w:rPr>
          <w:rFonts w:hint="eastAsia"/>
          <w:color w:val="auto"/>
        </w:rPr>
        <w:t>一社</w:t>
      </w:r>
      <w:r w:rsidRPr="00671E45">
        <w:rPr>
          <w:color w:val="auto"/>
        </w:rPr>
        <w:t>)</w:t>
      </w:r>
      <w:r w:rsidRPr="00671E45">
        <w:rPr>
          <w:rFonts w:hint="eastAsia"/>
          <w:color w:val="auto"/>
        </w:rPr>
        <w:t>福岡県地質調査業協会</w:t>
      </w:r>
    </w:p>
    <w:p w:rsidR="008F386B" w:rsidRPr="00671E45" w:rsidRDefault="008F386B" w:rsidP="00642042">
      <w:pPr>
        <w:spacing w:line="260" w:lineRule="exact"/>
        <w:ind w:leftChars="2200" w:left="4620" w:firstLine="0"/>
        <w:rPr>
          <w:color w:val="auto"/>
        </w:rPr>
      </w:pPr>
      <w:r w:rsidRPr="00671E45">
        <w:rPr>
          <w:color w:val="auto"/>
        </w:rPr>
        <w:t>(</w:t>
      </w:r>
      <w:r w:rsidRPr="00671E45">
        <w:rPr>
          <w:rFonts w:hint="eastAsia"/>
          <w:color w:val="auto"/>
        </w:rPr>
        <w:t>一社</w:t>
      </w:r>
      <w:r w:rsidRPr="00671E45">
        <w:rPr>
          <w:color w:val="auto"/>
        </w:rPr>
        <w:t>)</w:t>
      </w:r>
      <w:r w:rsidRPr="00671E45">
        <w:rPr>
          <w:rFonts w:hint="eastAsia"/>
          <w:color w:val="auto"/>
        </w:rPr>
        <w:t>建設コンサルタンツ協会九州支部</w:t>
      </w:r>
    </w:p>
    <w:p w:rsidR="008F386B" w:rsidRPr="00671E45" w:rsidRDefault="008F386B" w:rsidP="00642042">
      <w:pPr>
        <w:spacing w:line="260" w:lineRule="exact"/>
        <w:ind w:leftChars="2200" w:left="4620" w:firstLine="0"/>
        <w:rPr>
          <w:color w:val="auto"/>
        </w:rPr>
      </w:pPr>
      <w:r w:rsidRPr="00671E45">
        <w:rPr>
          <w:color w:val="auto"/>
        </w:rPr>
        <w:t>(</w:t>
      </w:r>
      <w:r w:rsidRPr="00671E45">
        <w:rPr>
          <w:rFonts w:hint="eastAsia"/>
          <w:color w:val="auto"/>
        </w:rPr>
        <w:t>一社</w:t>
      </w:r>
      <w:r w:rsidRPr="00671E45">
        <w:rPr>
          <w:color w:val="auto"/>
        </w:rPr>
        <w:t>)</w:t>
      </w:r>
      <w:r w:rsidRPr="00671E45">
        <w:rPr>
          <w:rFonts w:hint="eastAsia"/>
          <w:color w:val="auto"/>
        </w:rPr>
        <w:t>日本トンネル技術協会</w:t>
      </w:r>
    </w:p>
    <w:p w:rsidR="008F386B" w:rsidRPr="00DA7E91" w:rsidRDefault="008F386B" w:rsidP="00DA7E91">
      <w:pPr>
        <w:spacing w:line="240" w:lineRule="exact"/>
        <w:rPr>
          <w:sz w:val="16"/>
          <w:szCs w:val="16"/>
        </w:rPr>
      </w:pPr>
    </w:p>
    <w:p w:rsidR="008F386B" w:rsidRDefault="008F386B" w:rsidP="00DA7E91">
      <w:pPr>
        <w:spacing w:line="240" w:lineRule="exact"/>
        <w:ind w:leftChars="2000" w:left="4200" w:firstLineChars="300" w:firstLine="630"/>
      </w:pPr>
      <w:r>
        <w:rPr>
          <w:rFonts w:hint="eastAsia"/>
        </w:rPr>
        <w:t>地盤工学会</w:t>
      </w:r>
      <w:r>
        <w:t>CPD</w:t>
      </w:r>
      <w:r>
        <w:rPr>
          <w:rFonts w:hint="eastAsia"/>
        </w:rPr>
        <w:t>認定：</w:t>
      </w:r>
      <w:r>
        <w:t>5.3</w:t>
      </w:r>
    </w:p>
    <w:p w:rsidR="008F386B" w:rsidRDefault="008F386B" w:rsidP="00DA7E91">
      <w:pPr>
        <w:spacing w:line="240" w:lineRule="exact"/>
        <w:ind w:leftChars="2000" w:left="4200" w:firstLineChars="300" w:firstLine="630"/>
      </w:pPr>
      <w:r>
        <w:rPr>
          <w:rFonts w:hint="eastAsia"/>
        </w:rPr>
        <w:t>全国土木施工管理技士会連合会</w:t>
      </w:r>
      <w:r>
        <w:t>CPDS</w:t>
      </w:r>
      <w:r>
        <w:rPr>
          <w:rFonts w:hint="eastAsia"/>
        </w:rPr>
        <w:t>認定：</w:t>
      </w:r>
      <w:r>
        <w:t>6UNIT</w:t>
      </w:r>
    </w:p>
    <w:p w:rsidR="008F386B" w:rsidRPr="00703ED1" w:rsidRDefault="008F386B" w:rsidP="003E136A">
      <w:pPr>
        <w:spacing w:line="240" w:lineRule="exact"/>
        <w:ind w:leftChars="2000" w:left="4200" w:firstLine="0"/>
      </w:pPr>
      <w:bookmarkStart w:id="0" w:name="_GoBack"/>
      <w:bookmarkEnd w:id="0"/>
    </w:p>
    <w:p w:rsidR="008F386B" w:rsidRPr="00671E45" w:rsidRDefault="008F386B" w:rsidP="00846469">
      <w:pPr>
        <w:spacing w:line="240" w:lineRule="auto"/>
        <w:ind w:left="0" w:firstLineChars="100" w:firstLine="210"/>
        <w:rPr>
          <w:color w:val="auto"/>
        </w:rPr>
      </w:pPr>
      <w:r w:rsidRPr="00671E45">
        <w:rPr>
          <w:rFonts w:hint="eastAsia"/>
          <w:color w:val="auto"/>
        </w:rPr>
        <w:t>平成</w:t>
      </w:r>
      <w:r w:rsidRPr="00671E45">
        <w:rPr>
          <w:color w:val="auto"/>
        </w:rPr>
        <w:t>28</w:t>
      </w:r>
      <w:r w:rsidRPr="00671E45">
        <w:rPr>
          <w:rFonts w:hint="eastAsia"/>
          <w:color w:val="auto"/>
        </w:rPr>
        <w:t>年</w:t>
      </w:r>
      <w:r w:rsidRPr="00671E45">
        <w:rPr>
          <w:color w:val="auto"/>
        </w:rPr>
        <w:t>11</w:t>
      </w:r>
      <w:r w:rsidRPr="00671E45">
        <w:rPr>
          <w:rFonts w:hint="eastAsia"/>
          <w:color w:val="auto"/>
        </w:rPr>
        <w:t>月</w:t>
      </w:r>
      <w:r w:rsidRPr="00671E45">
        <w:rPr>
          <w:color w:val="auto"/>
        </w:rPr>
        <w:t>8</w:t>
      </w:r>
      <w:r w:rsidRPr="00671E45">
        <w:rPr>
          <w:rFonts w:hint="eastAsia"/>
          <w:color w:val="auto"/>
        </w:rPr>
        <w:t>日に発生した福岡市ＪＲ博多駅前の道路大規模陥没事故は、都市開発が進む一方で、国内のみならず海外からも注目を集める事態となりました。地盤工学会九州支部では</w:t>
      </w:r>
      <w:r w:rsidRPr="00671E45">
        <w:rPr>
          <w:color w:val="auto"/>
        </w:rPr>
        <w:t>(</w:t>
      </w:r>
      <w:r w:rsidRPr="00671E45">
        <w:rPr>
          <w:rFonts w:hint="eastAsia"/>
          <w:color w:val="auto"/>
        </w:rPr>
        <w:t>一財</w:t>
      </w:r>
      <w:r w:rsidRPr="00671E45">
        <w:rPr>
          <w:color w:val="auto"/>
        </w:rPr>
        <w:t xml:space="preserve">) </w:t>
      </w:r>
      <w:r w:rsidRPr="00671E45">
        <w:rPr>
          <w:rFonts w:hint="eastAsia"/>
          <w:color w:val="auto"/>
        </w:rPr>
        <w:t>災害科学研究所</w:t>
      </w:r>
      <w:r w:rsidRPr="00671E45">
        <w:rPr>
          <w:color w:val="auto"/>
        </w:rPr>
        <w:t xml:space="preserve"> </w:t>
      </w:r>
      <w:r w:rsidRPr="00671E45">
        <w:rPr>
          <w:rFonts w:hint="eastAsia"/>
          <w:color w:val="auto"/>
        </w:rPr>
        <w:t>トンネル調査研究会との共催で標記講習会を開催いたします。</w:t>
      </w:r>
    </w:p>
    <w:p w:rsidR="008F386B" w:rsidRDefault="008F386B" w:rsidP="00666225">
      <w:pPr>
        <w:spacing w:line="240" w:lineRule="auto"/>
        <w:ind w:left="0" w:firstLineChars="100" w:firstLine="210"/>
      </w:pPr>
      <w:r>
        <w:t>(</w:t>
      </w:r>
      <w:r>
        <w:rPr>
          <w:rFonts w:hint="eastAsia"/>
        </w:rPr>
        <w:t>一財</w:t>
      </w:r>
      <w:r>
        <w:t xml:space="preserve">) </w:t>
      </w:r>
      <w:r>
        <w:rPr>
          <w:rFonts w:hint="eastAsia"/>
        </w:rPr>
        <w:t>災害科学研究所</w:t>
      </w:r>
      <w:r>
        <w:t xml:space="preserve"> </w:t>
      </w:r>
      <w:r>
        <w:rPr>
          <w:rFonts w:hint="eastAsia"/>
        </w:rPr>
        <w:t>トンネル調査研究会では、</w:t>
      </w:r>
      <w:r w:rsidRPr="00666225">
        <w:rPr>
          <w:rFonts w:hint="eastAsia"/>
        </w:rPr>
        <w:t>比抵抗探査および弾性波探査によるトンネル地山の事前調査に焦点をあてて、その有効性や高精度化ならびに解釈・評価の高度化を目指して研究を重ねてきました。それらの成果は、「地盤の可視化と探査技術</w:t>
      </w:r>
      <w:r>
        <w:rPr>
          <w:rFonts w:hint="eastAsia"/>
        </w:rPr>
        <w:t>（</w:t>
      </w:r>
      <w:r w:rsidRPr="00666225">
        <w:t>2001</w:t>
      </w:r>
      <w:r w:rsidRPr="00666225">
        <w:rPr>
          <w:rFonts w:hint="eastAsia"/>
        </w:rPr>
        <w:t>）」「地盤の可視化技術と評価</w:t>
      </w:r>
      <w:r>
        <w:rPr>
          <w:rFonts w:hint="eastAsia"/>
        </w:rPr>
        <w:t>（</w:t>
      </w:r>
      <w:r>
        <w:t>2009</w:t>
      </w:r>
      <w:r w:rsidRPr="00666225">
        <w:rPr>
          <w:rFonts w:hint="eastAsia"/>
        </w:rPr>
        <w:t>）」に取りまとめています。</w:t>
      </w:r>
      <w:r>
        <w:rPr>
          <w:rFonts w:hint="eastAsia"/>
        </w:rPr>
        <w:t>さらにその後も、施工段階調査としての切羽前方探査にも焦点をあてて、合理的な事業の進め方や内容に関する事例調査・分析および施工中のトンネルを利用した現地調査・実験を進めてきました。今回出版いたしました「トンネル技術者のための地盤調査と地山評価（</w:t>
      </w:r>
      <w:r>
        <w:t>20</w:t>
      </w:r>
      <w:r w:rsidRPr="00666225">
        <w:t>1</w:t>
      </w:r>
      <w:r>
        <w:t>7</w:t>
      </w:r>
      <w:r w:rsidRPr="00666225">
        <w:rPr>
          <w:rFonts w:hint="eastAsia"/>
        </w:rPr>
        <w:t>）</w:t>
      </w:r>
      <w:r>
        <w:rPr>
          <w:rFonts w:hint="eastAsia"/>
        </w:rPr>
        <w:t>」では、事前調査から施工段階調査までを取り扱い、トンネル事業に役立つように、より広い視点から執筆いたしました。</w:t>
      </w:r>
      <w:r>
        <w:t xml:space="preserve"> </w:t>
      </w:r>
    </w:p>
    <w:p w:rsidR="008F386B" w:rsidRDefault="008F386B" w:rsidP="005D0574">
      <w:pPr>
        <w:spacing w:line="240" w:lineRule="auto"/>
        <w:ind w:left="0" w:firstLineChars="100" w:firstLine="210"/>
      </w:pPr>
      <w:r>
        <w:rPr>
          <w:rFonts w:hint="eastAsia"/>
        </w:rPr>
        <w:t>本書の目的は、発注機関や受注機関に関わらず、山岳トンネル建設に関わるすべての技術者を対象として、トンネル建設の計画・設計・施工における地盤調査手法と地山評価手法について、最新の技術と具体的な事例を混じえて、系統的にかつ分かりやすく解説することにあります。特に、切羽前方探査について、多くの紙面を割いています。</w:t>
      </w:r>
      <w:r>
        <w:t xml:space="preserve"> </w:t>
      </w:r>
    </w:p>
    <w:p w:rsidR="008F386B" w:rsidRDefault="008F386B" w:rsidP="0008496D">
      <w:pPr>
        <w:spacing w:line="240" w:lineRule="auto"/>
        <w:ind w:left="0" w:firstLineChars="100" w:firstLine="210"/>
      </w:pPr>
      <w:r>
        <w:rPr>
          <w:rFonts w:hint="eastAsia"/>
        </w:rPr>
        <w:t>本講習会では、本書をテキストとして、研究活動成果を報告するとともに、特別講演を行います。コスト縮減を継続しなければならない社会情勢にあって、的確な地盤情報に基づいた調査・設計・施工を目指す関係技術者にとって有意義な機会になるよう企画しています。ご多忙中とは存じますが、奮ってご参加いただきますようご案内申し上げます。</w:t>
      </w:r>
      <w:r>
        <w:t xml:space="preserve">  </w:t>
      </w:r>
    </w:p>
    <w:p w:rsidR="008F386B" w:rsidRDefault="008F386B" w:rsidP="0008496D">
      <w:pPr>
        <w:spacing w:line="240" w:lineRule="auto"/>
        <w:ind w:left="0" w:firstLineChars="100" w:firstLine="210"/>
      </w:pPr>
    </w:p>
    <w:p w:rsidR="008F386B" w:rsidRDefault="008F386B" w:rsidP="00703ED1">
      <w:pPr>
        <w:spacing w:line="240" w:lineRule="auto"/>
        <w:ind w:left="0" w:firstLine="0"/>
        <w:jc w:val="center"/>
      </w:pPr>
      <w:r>
        <w:rPr>
          <w:rFonts w:hint="eastAsia"/>
        </w:rPr>
        <w:t>記</w:t>
      </w:r>
      <w:r>
        <w:t xml:space="preserve">  </w:t>
      </w:r>
    </w:p>
    <w:p w:rsidR="008F386B" w:rsidRDefault="008F386B" w:rsidP="00703ED1">
      <w:pPr>
        <w:spacing w:line="240" w:lineRule="auto"/>
        <w:ind w:left="0" w:firstLine="0"/>
      </w:pPr>
      <w:r>
        <w:rPr>
          <w:rFonts w:hint="eastAsia"/>
        </w:rPr>
        <w:t>■</w:t>
      </w:r>
      <w:r>
        <w:t xml:space="preserve"> </w:t>
      </w:r>
      <w:r>
        <w:rPr>
          <w:rFonts w:hint="eastAsia"/>
        </w:rPr>
        <w:t>日時および会場</w:t>
      </w:r>
      <w:r>
        <w:t xml:space="preserve"> </w:t>
      </w:r>
    </w:p>
    <w:p w:rsidR="008F386B" w:rsidRDefault="008F386B" w:rsidP="00703ED1">
      <w:pPr>
        <w:spacing w:line="240" w:lineRule="auto"/>
        <w:ind w:left="0" w:firstLineChars="200" w:firstLine="420"/>
      </w:pPr>
      <w:r>
        <w:rPr>
          <w:rFonts w:hint="eastAsia"/>
        </w:rPr>
        <w:t>平成</w:t>
      </w:r>
      <w:r>
        <w:t>29</w:t>
      </w:r>
      <w:r>
        <w:rPr>
          <w:rFonts w:hint="eastAsia"/>
        </w:rPr>
        <w:t>年</w:t>
      </w:r>
      <w:r>
        <w:t>11</w:t>
      </w:r>
      <w:r>
        <w:rPr>
          <w:rFonts w:hint="eastAsia"/>
        </w:rPr>
        <w:t>月</w:t>
      </w:r>
      <w:r w:rsidRPr="00671E45">
        <w:rPr>
          <w:color w:val="auto"/>
        </w:rPr>
        <w:t>28</w:t>
      </w:r>
      <w:r w:rsidRPr="00671E45">
        <w:rPr>
          <w:rFonts w:hint="eastAsia"/>
          <w:color w:val="auto"/>
        </w:rPr>
        <w:t>日（火曜日）</w:t>
      </w:r>
      <w:r>
        <w:t>10:00</w:t>
      </w:r>
      <w:r>
        <w:rPr>
          <w:rFonts w:hint="eastAsia"/>
        </w:rPr>
        <w:t>～</w:t>
      </w:r>
      <w:r>
        <w:t>17:00</w:t>
      </w:r>
      <w:r>
        <w:rPr>
          <w:rFonts w:hint="eastAsia"/>
        </w:rPr>
        <w:t>（受付開始</w:t>
      </w:r>
      <w:r>
        <w:t xml:space="preserve"> 9:30</w:t>
      </w:r>
      <w:r>
        <w:rPr>
          <w:rFonts w:hint="eastAsia"/>
        </w:rPr>
        <w:t>）</w:t>
      </w:r>
      <w:r>
        <w:t xml:space="preserve"> </w:t>
      </w:r>
    </w:p>
    <w:p w:rsidR="008F386B" w:rsidRDefault="008F386B" w:rsidP="0008496D">
      <w:pPr>
        <w:spacing w:line="240" w:lineRule="auto"/>
        <w:ind w:left="0" w:firstLineChars="200" w:firstLine="420"/>
      </w:pPr>
      <w:r>
        <w:rPr>
          <w:rFonts w:hint="eastAsia"/>
        </w:rPr>
        <w:t>（会場）</w:t>
      </w:r>
      <w:r w:rsidRPr="00671E45">
        <w:rPr>
          <w:color w:val="auto"/>
        </w:rPr>
        <w:t>TKP</w:t>
      </w:r>
      <w:r w:rsidRPr="00671E45">
        <w:rPr>
          <w:rFonts w:hint="eastAsia"/>
          <w:color w:val="auto"/>
        </w:rPr>
        <w:t xml:space="preserve">博多駅前シティセンター　</w:t>
      </w:r>
      <w:r>
        <w:rPr>
          <w:rFonts w:hint="eastAsia"/>
          <w:color w:val="auto"/>
        </w:rPr>
        <w:t>８</w:t>
      </w:r>
      <w:r w:rsidRPr="00671E45">
        <w:rPr>
          <w:color w:val="auto"/>
        </w:rPr>
        <w:t>F</w:t>
      </w:r>
      <w:r w:rsidRPr="00671E45">
        <w:rPr>
          <w:rFonts w:hint="eastAsia"/>
          <w:color w:val="auto"/>
        </w:rPr>
        <w:t xml:space="preserve">　　定員</w:t>
      </w:r>
      <w:r w:rsidRPr="00671E45">
        <w:rPr>
          <w:color w:val="auto"/>
        </w:rPr>
        <w:t>130</w:t>
      </w:r>
      <w:r>
        <w:rPr>
          <w:rFonts w:hint="eastAsia"/>
          <w:color w:val="auto"/>
        </w:rPr>
        <w:t>名（地図参照）</w:t>
      </w:r>
      <w:r w:rsidRPr="00671E45">
        <w:rPr>
          <w:color w:val="auto"/>
        </w:rPr>
        <w:t xml:space="preserve">  </w:t>
      </w:r>
    </w:p>
    <w:p w:rsidR="008F386B" w:rsidRDefault="008F386B" w:rsidP="00703ED1">
      <w:pPr>
        <w:spacing w:line="240" w:lineRule="auto"/>
        <w:ind w:left="0" w:firstLine="0"/>
      </w:pPr>
      <w:r>
        <w:rPr>
          <w:rFonts w:hint="eastAsia"/>
        </w:rPr>
        <w:t>■</w:t>
      </w:r>
      <w:r>
        <w:t xml:space="preserve"> </w:t>
      </w:r>
      <w:r>
        <w:rPr>
          <w:rFonts w:hint="eastAsia"/>
        </w:rPr>
        <w:t>プログラム</w:t>
      </w:r>
      <w:r w:rsidR="005842EA">
        <w:t xml:space="preserve"> </w:t>
      </w:r>
    </w:p>
    <w:p w:rsidR="008F386B" w:rsidRDefault="008F386B" w:rsidP="00A34BA6">
      <w:pPr>
        <w:spacing w:line="240" w:lineRule="auto"/>
        <w:ind w:leftChars="300" w:left="630" w:firstLine="0"/>
      </w:pPr>
      <w:r>
        <w:t xml:space="preserve">10:00 - 10:05  </w:t>
      </w:r>
      <w:r>
        <w:rPr>
          <w:rFonts w:hint="eastAsia"/>
        </w:rPr>
        <w:t>開会挨拶</w:t>
      </w:r>
      <w:r>
        <w:tab/>
      </w:r>
      <w:r>
        <w:tab/>
      </w:r>
      <w:r>
        <w:tab/>
      </w:r>
      <w:r>
        <w:tab/>
      </w:r>
      <w:r w:rsidRPr="00AC0A5B">
        <w:rPr>
          <w:rFonts w:hint="eastAsia"/>
        </w:rPr>
        <w:t>地盤工学会九州支部</w:t>
      </w:r>
      <w:r w:rsidRPr="00AC0A5B">
        <w:tab/>
      </w:r>
      <w:r w:rsidRPr="00AC0A5B">
        <w:rPr>
          <w:rFonts w:hint="eastAsia"/>
        </w:rPr>
        <w:t>安福規之</w:t>
      </w:r>
    </w:p>
    <w:p w:rsidR="008F386B" w:rsidRDefault="008F386B" w:rsidP="00A34BA6">
      <w:pPr>
        <w:spacing w:line="240" w:lineRule="auto"/>
        <w:ind w:leftChars="300" w:left="630" w:firstLine="0"/>
      </w:pPr>
      <w:r>
        <w:t xml:space="preserve">10:05 - 10:20  </w:t>
      </w:r>
      <w:r>
        <w:rPr>
          <w:rFonts w:hint="eastAsia"/>
        </w:rPr>
        <w:t>序章</w:t>
      </w:r>
      <w:r>
        <w:tab/>
      </w:r>
      <w:r>
        <w:tab/>
      </w:r>
      <w:r>
        <w:tab/>
      </w:r>
      <w:r>
        <w:tab/>
        <w:t>(</w:t>
      </w:r>
      <w:r>
        <w:rPr>
          <w:rFonts w:hint="eastAsia"/>
        </w:rPr>
        <w:t>一財</w:t>
      </w:r>
      <w:r>
        <w:t>)</w:t>
      </w:r>
      <w:r>
        <w:rPr>
          <w:rFonts w:hint="eastAsia"/>
        </w:rPr>
        <w:t>災害科学研究所</w:t>
      </w:r>
      <w:r>
        <w:tab/>
      </w:r>
      <w:r>
        <w:rPr>
          <w:rFonts w:hint="eastAsia"/>
        </w:rPr>
        <w:t>松井　保</w:t>
      </w:r>
    </w:p>
    <w:p w:rsidR="008F386B" w:rsidRDefault="008F386B" w:rsidP="00A34BA6">
      <w:pPr>
        <w:spacing w:line="240" w:lineRule="auto"/>
        <w:ind w:leftChars="300" w:left="630" w:firstLine="0"/>
      </w:pPr>
      <w:r>
        <w:t xml:space="preserve">10:20 - 11:05  </w:t>
      </w:r>
      <w:r>
        <w:rPr>
          <w:rFonts w:hint="eastAsia"/>
        </w:rPr>
        <w:t>第</w:t>
      </w:r>
      <w:r>
        <w:t>1</w:t>
      </w:r>
      <w:r>
        <w:rPr>
          <w:rFonts w:hint="eastAsia"/>
        </w:rPr>
        <w:t>章</w:t>
      </w:r>
      <w:r>
        <w:t xml:space="preserve"> </w:t>
      </w:r>
      <w:r>
        <w:rPr>
          <w:rFonts w:hint="eastAsia"/>
        </w:rPr>
        <w:t>トンネル事業における地盤調査</w:t>
      </w:r>
      <w:r>
        <w:tab/>
        <w:t>(</w:t>
      </w:r>
      <w:r>
        <w:rPr>
          <w:rFonts w:hint="eastAsia"/>
        </w:rPr>
        <w:t>株</w:t>
      </w:r>
      <w:r>
        <w:t>)</w:t>
      </w:r>
      <w:r>
        <w:rPr>
          <w:rFonts w:hint="eastAsia"/>
        </w:rPr>
        <w:t>キンキ地質センター</w:t>
      </w:r>
      <w:r>
        <w:tab/>
      </w:r>
      <w:r>
        <w:rPr>
          <w:rFonts w:hint="eastAsia"/>
        </w:rPr>
        <w:t>川﨑直樹</w:t>
      </w:r>
    </w:p>
    <w:p w:rsidR="008F386B" w:rsidRPr="00D94A88" w:rsidRDefault="008F386B" w:rsidP="00A34BA6">
      <w:pPr>
        <w:spacing w:line="240" w:lineRule="auto"/>
        <w:ind w:leftChars="300" w:left="630" w:firstLine="0"/>
        <w:rPr>
          <w:color w:val="00B0F0"/>
        </w:rPr>
      </w:pPr>
      <w:r>
        <w:t xml:space="preserve">11:05 - 11:50  </w:t>
      </w:r>
      <w:r>
        <w:rPr>
          <w:rFonts w:hint="eastAsia"/>
        </w:rPr>
        <w:t>第</w:t>
      </w:r>
      <w:r>
        <w:t>2</w:t>
      </w:r>
      <w:r>
        <w:rPr>
          <w:rFonts w:hint="eastAsia"/>
        </w:rPr>
        <w:t>章</w:t>
      </w:r>
      <w:r>
        <w:t xml:space="preserve"> </w:t>
      </w:r>
      <w:r>
        <w:rPr>
          <w:rFonts w:hint="eastAsia"/>
        </w:rPr>
        <w:t>地質解釈と地盤評価</w:t>
      </w:r>
      <w:r>
        <w:t xml:space="preserve"> </w:t>
      </w:r>
      <w:r>
        <w:tab/>
      </w:r>
      <w:r>
        <w:tab/>
      </w:r>
      <w:r w:rsidRPr="00671E45">
        <w:rPr>
          <w:rFonts w:hint="eastAsia"/>
          <w:color w:val="auto"/>
        </w:rPr>
        <w:t xml:space="preserve">村橋技術士事務所　</w:t>
      </w:r>
      <w:r w:rsidRPr="00671E45">
        <w:rPr>
          <w:color w:val="auto"/>
        </w:rPr>
        <w:tab/>
      </w:r>
      <w:r w:rsidRPr="00671E45">
        <w:rPr>
          <w:rFonts w:hint="eastAsia"/>
          <w:color w:val="auto"/>
        </w:rPr>
        <w:t>村橋吉晴</w:t>
      </w:r>
    </w:p>
    <w:p w:rsidR="008F386B" w:rsidRDefault="008F386B" w:rsidP="00466359">
      <w:pPr>
        <w:spacing w:line="240" w:lineRule="auto"/>
        <w:ind w:leftChars="300" w:left="630" w:firstLine="0"/>
      </w:pPr>
      <w:r>
        <w:t xml:space="preserve">11:50 - 12:00  </w:t>
      </w:r>
      <w:r>
        <w:rPr>
          <w:rFonts w:hint="eastAsia"/>
        </w:rPr>
        <w:t>質疑応答</w:t>
      </w:r>
      <w:r>
        <w:t xml:space="preserve"> </w:t>
      </w:r>
    </w:p>
    <w:p w:rsidR="008F386B" w:rsidRDefault="008F386B" w:rsidP="00A34BA6">
      <w:pPr>
        <w:spacing w:line="240" w:lineRule="auto"/>
        <w:ind w:leftChars="300" w:left="630" w:firstLine="0"/>
      </w:pPr>
      <w:r>
        <w:rPr>
          <w:rFonts w:hint="eastAsia"/>
        </w:rPr>
        <w:t>（</w:t>
      </w:r>
      <w:r>
        <w:t>12:00 - 13:00</w:t>
      </w:r>
      <w:r>
        <w:rPr>
          <w:rFonts w:hint="eastAsia"/>
        </w:rPr>
        <w:t>休憩）</w:t>
      </w:r>
    </w:p>
    <w:p w:rsidR="008F386B" w:rsidRDefault="008F386B" w:rsidP="00A34BA6">
      <w:pPr>
        <w:spacing w:line="240" w:lineRule="auto"/>
        <w:ind w:leftChars="300" w:left="630" w:firstLine="0"/>
      </w:pPr>
      <w:r>
        <w:t xml:space="preserve">13:00 - 14:00  </w:t>
      </w:r>
      <w:r w:rsidRPr="005D0574">
        <w:rPr>
          <w:rFonts w:hint="eastAsia"/>
        </w:rPr>
        <w:t>【特別講演】</w:t>
      </w:r>
      <w:r>
        <w:rPr>
          <w:rFonts w:hint="eastAsia"/>
        </w:rPr>
        <w:t>「福岡市七隈線陥没事故、あの時何が起こったのか。</w:t>
      </w:r>
      <w:r w:rsidRPr="00C911E0">
        <w:rPr>
          <w:rFonts w:hint="eastAsia"/>
        </w:rPr>
        <w:t>」（仮題）</w:t>
      </w:r>
    </w:p>
    <w:p w:rsidR="008F386B" w:rsidRPr="00671E45" w:rsidRDefault="008F386B" w:rsidP="00B15553">
      <w:pPr>
        <w:spacing w:line="240" w:lineRule="auto"/>
        <w:ind w:leftChars="300" w:left="630" w:firstLine="0"/>
        <w:rPr>
          <w:color w:val="auto"/>
        </w:rPr>
      </w:pPr>
      <w:r>
        <w:tab/>
      </w:r>
      <w:r>
        <w:tab/>
      </w:r>
      <w:r>
        <w:tab/>
      </w:r>
      <w:r>
        <w:tab/>
      </w:r>
      <w:r>
        <w:tab/>
      </w:r>
      <w:r>
        <w:rPr>
          <w:rFonts w:hint="eastAsia"/>
        </w:rPr>
        <w:t xml:space="preserve">　　　　　　　　　　　　</w:t>
      </w:r>
      <w:r w:rsidRPr="00671E45">
        <w:rPr>
          <w:rFonts w:hint="eastAsia"/>
          <w:color w:val="auto"/>
        </w:rPr>
        <w:t xml:space="preserve">九州大学　</w:t>
      </w:r>
      <w:r w:rsidRPr="00671E45">
        <w:rPr>
          <w:color w:val="auto"/>
        </w:rPr>
        <w:tab/>
      </w:r>
      <w:r w:rsidRPr="00671E45">
        <w:rPr>
          <w:rFonts w:hint="eastAsia"/>
          <w:color w:val="auto"/>
        </w:rPr>
        <w:t xml:space="preserve">　　　　　　三谷泰浩</w:t>
      </w:r>
    </w:p>
    <w:p w:rsidR="008F386B" w:rsidRPr="00671E45" w:rsidRDefault="008F386B" w:rsidP="000C1D94">
      <w:pPr>
        <w:spacing w:line="240" w:lineRule="auto"/>
        <w:ind w:leftChars="300" w:left="630" w:firstLine="0"/>
        <w:rPr>
          <w:color w:val="auto"/>
        </w:rPr>
      </w:pPr>
      <w:r>
        <w:t xml:space="preserve">14:00 - 14:45  </w:t>
      </w:r>
      <w:r>
        <w:rPr>
          <w:rFonts w:hint="eastAsia"/>
        </w:rPr>
        <w:t>第</w:t>
      </w:r>
      <w:r>
        <w:t>3</w:t>
      </w:r>
      <w:r>
        <w:rPr>
          <w:rFonts w:hint="eastAsia"/>
        </w:rPr>
        <w:t>章</w:t>
      </w:r>
      <w:r>
        <w:t xml:space="preserve"> </w:t>
      </w:r>
      <w:r>
        <w:rPr>
          <w:rFonts w:hint="eastAsia"/>
        </w:rPr>
        <w:t>地盤評価に基づくトンネル設計</w:t>
      </w:r>
      <w:r>
        <w:tab/>
      </w:r>
      <w:r w:rsidRPr="00671E45">
        <w:rPr>
          <w:color w:val="auto"/>
        </w:rPr>
        <w:t>(</w:t>
      </w:r>
      <w:r w:rsidRPr="00671E45">
        <w:rPr>
          <w:rFonts w:hint="eastAsia"/>
          <w:color w:val="auto"/>
        </w:rPr>
        <w:t>株</w:t>
      </w:r>
      <w:r w:rsidRPr="00671E45">
        <w:rPr>
          <w:color w:val="auto"/>
        </w:rPr>
        <w:t>)</w:t>
      </w:r>
      <w:r w:rsidRPr="00671E45">
        <w:rPr>
          <w:rFonts w:hint="eastAsia"/>
          <w:color w:val="auto"/>
        </w:rPr>
        <w:t xml:space="preserve">ニュージェック　　　</w:t>
      </w:r>
      <w:r w:rsidRPr="00671E45">
        <w:rPr>
          <w:color w:val="auto"/>
        </w:rPr>
        <w:tab/>
      </w:r>
      <w:r w:rsidRPr="00671E45">
        <w:rPr>
          <w:rFonts w:hint="eastAsia"/>
          <w:color w:val="auto"/>
        </w:rPr>
        <w:t>深堀大介</w:t>
      </w:r>
    </w:p>
    <w:p w:rsidR="008F386B" w:rsidRDefault="008F386B" w:rsidP="000C1D94">
      <w:pPr>
        <w:spacing w:line="240" w:lineRule="auto"/>
        <w:ind w:leftChars="300" w:left="630" w:firstLine="0"/>
      </w:pPr>
      <w:r>
        <w:rPr>
          <w:rFonts w:hint="eastAsia"/>
        </w:rPr>
        <w:lastRenderedPageBreak/>
        <w:t>（</w:t>
      </w:r>
      <w:r>
        <w:t>14:45 - 14:55</w:t>
      </w:r>
      <w:r>
        <w:rPr>
          <w:rFonts w:hint="eastAsia"/>
        </w:rPr>
        <w:t>休憩）</w:t>
      </w:r>
    </w:p>
    <w:p w:rsidR="008F386B" w:rsidRPr="00B15553" w:rsidRDefault="008F386B" w:rsidP="000C1D94">
      <w:pPr>
        <w:spacing w:line="240" w:lineRule="auto"/>
        <w:ind w:leftChars="300" w:left="630" w:firstLine="0"/>
      </w:pPr>
      <w:r>
        <w:t xml:space="preserve">14:55 - 15:40  </w:t>
      </w:r>
      <w:r>
        <w:rPr>
          <w:rFonts w:hint="eastAsia"/>
        </w:rPr>
        <w:t>第</w:t>
      </w:r>
      <w:r>
        <w:t>4</w:t>
      </w:r>
      <w:r>
        <w:rPr>
          <w:rFonts w:hint="eastAsia"/>
        </w:rPr>
        <w:t>章</w:t>
      </w:r>
      <w:r>
        <w:t xml:space="preserve"> </w:t>
      </w:r>
      <w:r>
        <w:rPr>
          <w:rFonts w:hint="eastAsia"/>
        </w:rPr>
        <w:t>トンネル施工時の地盤調査</w:t>
      </w:r>
      <w:r>
        <w:tab/>
      </w:r>
      <w:r w:rsidRPr="00671E45">
        <w:rPr>
          <w:color w:val="auto"/>
        </w:rPr>
        <w:t>(</w:t>
      </w:r>
      <w:r w:rsidRPr="00671E45">
        <w:rPr>
          <w:rFonts w:hint="eastAsia"/>
          <w:color w:val="auto"/>
        </w:rPr>
        <w:t>株</w:t>
      </w:r>
      <w:r w:rsidRPr="00671E45">
        <w:rPr>
          <w:color w:val="auto"/>
        </w:rPr>
        <w:t>)</w:t>
      </w:r>
      <w:r w:rsidRPr="00671E45">
        <w:rPr>
          <w:rFonts w:hint="eastAsia"/>
          <w:color w:val="auto"/>
        </w:rPr>
        <w:t>鴻池組</w:t>
      </w:r>
      <w:r w:rsidRPr="00671E45">
        <w:rPr>
          <w:color w:val="auto"/>
        </w:rPr>
        <w:tab/>
      </w:r>
      <w:r w:rsidRPr="00671E45">
        <w:rPr>
          <w:color w:val="auto"/>
        </w:rPr>
        <w:tab/>
      </w:r>
      <w:r w:rsidRPr="00671E45">
        <w:rPr>
          <w:rFonts w:hint="eastAsia"/>
          <w:color w:val="auto"/>
        </w:rPr>
        <w:t>富澤直樹</w:t>
      </w:r>
    </w:p>
    <w:p w:rsidR="008F386B" w:rsidRPr="001A2D0C" w:rsidRDefault="008F386B" w:rsidP="000C1D94">
      <w:pPr>
        <w:spacing w:line="240" w:lineRule="auto"/>
        <w:ind w:leftChars="300" w:left="630" w:firstLine="0"/>
        <w:rPr>
          <w:color w:val="auto"/>
        </w:rPr>
      </w:pPr>
      <w:r>
        <w:t xml:space="preserve">15:40 - 16:45  </w:t>
      </w:r>
      <w:r>
        <w:rPr>
          <w:rFonts w:hint="eastAsia"/>
        </w:rPr>
        <w:t>第</w:t>
      </w:r>
      <w:r>
        <w:t>5</w:t>
      </w:r>
      <w:r>
        <w:rPr>
          <w:rFonts w:hint="eastAsia"/>
        </w:rPr>
        <w:t>章</w:t>
      </w:r>
      <w:r>
        <w:t xml:space="preserve"> </w:t>
      </w:r>
      <w:r>
        <w:rPr>
          <w:rFonts w:hint="eastAsia"/>
        </w:rPr>
        <w:t>トンネル切羽前方探査</w:t>
      </w:r>
      <w:r>
        <w:tab/>
      </w:r>
      <w:r>
        <w:tab/>
      </w:r>
      <w:r w:rsidRPr="001A2D0C">
        <w:rPr>
          <w:color w:val="auto"/>
        </w:rPr>
        <w:t>(</w:t>
      </w:r>
      <w:r w:rsidRPr="001A2D0C">
        <w:rPr>
          <w:rFonts w:hint="eastAsia"/>
          <w:color w:val="auto"/>
        </w:rPr>
        <w:t>株</w:t>
      </w:r>
      <w:r w:rsidRPr="001A2D0C">
        <w:rPr>
          <w:color w:val="auto"/>
        </w:rPr>
        <w:t>)</w:t>
      </w:r>
      <w:r w:rsidRPr="001A2D0C">
        <w:rPr>
          <w:rFonts w:hint="eastAsia"/>
          <w:color w:val="auto"/>
        </w:rPr>
        <w:t>フジタ</w:t>
      </w:r>
      <w:r w:rsidRPr="001A2D0C">
        <w:rPr>
          <w:color w:val="auto"/>
        </w:rPr>
        <w:tab/>
      </w:r>
      <w:r w:rsidRPr="001A2D0C">
        <w:rPr>
          <w:color w:val="auto"/>
        </w:rPr>
        <w:tab/>
      </w:r>
      <w:r w:rsidRPr="001A2D0C">
        <w:rPr>
          <w:rFonts w:hint="eastAsia"/>
          <w:color w:val="auto"/>
        </w:rPr>
        <w:t>浅田浩章</w:t>
      </w:r>
    </w:p>
    <w:p w:rsidR="008F386B" w:rsidRPr="007007E0" w:rsidRDefault="008F386B" w:rsidP="000C1D94">
      <w:pPr>
        <w:spacing w:line="240" w:lineRule="auto"/>
        <w:ind w:leftChars="300" w:left="630" w:firstLine="0"/>
        <w:rPr>
          <w:color w:val="auto"/>
        </w:rPr>
      </w:pPr>
      <w:r w:rsidRPr="001A2D0C">
        <w:rPr>
          <w:color w:val="auto"/>
        </w:rPr>
        <w:tab/>
      </w:r>
      <w:r w:rsidRPr="001A2D0C">
        <w:rPr>
          <w:color w:val="auto"/>
        </w:rPr>
        <w:tab/>
      </w:r>
      <w:r w:rsidRPr="001A2D0C">
        <w:rPr>
          <w:color w:val="auto"/>
        </w:rPr>
        <w:tab/>
      </w:r>
      <w:r w:rsidRPr="001A2D0C">
        <w:rPr>
          <w:color w:val="auto"/>
        </w:rPr>
        <w:tab/>
      </w:r>
      <w:r w:rsidRPr="001A2D0C">
        <w:rPr>
          <w:color w:val="auto"/>
        </w:rPr>
        <w:tab/>
      </w:r>
      <w:r w:rsidRPr="001A2D0C">
        <w:rPr>
          <w:color w:val="auto"/>
        </w:rPr>
        <w:tab/>
      </w:r>
      <w:r w:rsidRPr="001A2D0C">
        <w:rPr>
          <w:color w:val="auto"/>
        </w:rPr>
        <w:tab/>
      </w:r>
      <w:r w:rsidRPr="001A2D0C">
        <w:rPr>
          <w:rFonts w:hint="eastAsia"/>
          <w:color w:val="auto"/>
        </w:rPr>
        <w:t>大成建設</w:t>
      </w:r>
      <w:r w:rsidRPr="001A2D0C">
        <w:rPr>
          <w:color w:val="auto"/>
        </w:rPr>
        <w:t>(</w:t>
      </w:r>
      <w:r w:rsidRPr="001A2D0C">
        <w:rPr>
          <w:rFonts w:hint="eastAsia"/>
          <w:color w:val="auto"/>
        </w:rPr>
        <w:t>株</w:t>
      </w:r>
      <w:r w:rsidRPr="001A2D0C">
        <w:rPr>
          <w:color w:val="auto"/>
        </w:rPr>
        <w:t>)</w:t>
      </w:r>
      <w:r w:rsidRPr="001A2D0C">
        <w:rPr>
          <w:color w:val="auto"/>
        </w:rPr>
        <w:tab/>
      </w:r>
      <w:r w:rsidRPr="001A2D0C">
        <w:rPr>
          <w:color w:val="auto"/>
        </w:rPr>
        <w:tab/>
      </w:r>
      <w:r w:rsidRPr="001A2D0C">
        <w:rPr>
          <w:rFonts w:hint="eastAsia"/>
          <w:color w:val="auto"/>
        </w:rPr>
        <w:t>谷　卓也</w:t>
      </w:r>
    </w:p>
    <w:p w:rsidR="008F386B" w:rsidRDefault="008F386B" w:rsidP="000C1D94">
      <w:pPr>
        <w:spacing w:line="240" w:lineRule="auto"/>
        <w:ind w:leftChars="300" w:left="630" w:firstLine="0"/>
      </w:pPr>
      <w:r>
        <w:t xml:space="preserve">16:45 – 16:55  </w:t>
      </w:r>
      <w:r>
        <w:rPr>
          <w:rFonts w:hint="eastAsia"/>
        </w:rPr>
        <w:t>質疑応答</w:t>
      </w:r>
      <w:r>
        <w:t xml:space="preserve"> </w:t>
      </w:r>
    </w:p>
    <w:p w:rsidR="008F386B" w:rsidRDefault="008F386B" w:rsidP="000C1D94">
      <w:pPr>
        <w:spacing w:line="240" w:lineRule="auto"/>
        <w:ind w:leftChars="300" w:left="630" w:firstLine="0"/>
      </w:pPr>
      <w:r>
        <w:t xml:space="preserve">16:55 – 17:00  </w:t>
      </w:r>
      <w:r>
        <w:rPr>
          <w:rFonts w:hint="eastAsia"/>
        </w:rPr>
        <w:t>閉会挨拶</w:t>
      </w:r>
      <w:r>
        <w:tab/>
      </w:r>
      <w:r>
        <w:tab/>
      </w:r>
      <w:r>
        <w:tab/>
      </w:r>
      <w:r>
        <w:tab/>
      </w:r>
      <w:r w:rsidRPr="00AC0A5B">
        <w:rPr>
          <w:rFonts w:hint="eastAsia"/>
        </w:rPr>
        <w:t>地盤工学会九州支部</w:t>
      </w:r>
      <w:r w:rsidRPr="00AC0A5B">
        <w:tab/>
      </w:r>
      <w:r w:rsidRPr="00AC0A5B">
        <w:rPr>
          <w:rFonts w:hint="eastAsia"/>
        </w:rPr>
        <w:t>安福規之</w:t>
      </w:r>
    </w:p>
    <w:p w:rsidR="008F386B" w:rsidRPr="00D025B1" w:rsidRDefault="008F386B" w:rsidP="00D025B1">
      <w:pPr>
        <w:spacing w:line="240" w:lineRule="auto"/>
        <w:ind w:leftChars="2500" w:left="5250" w:firstLine="0"/>
        <w:rPr>
          <w:color w:val="FF0000"/>
        </w:rPr>
      </w:pPr>
      <w:r w:rsidRPr="00C911E0">
        <w:rPr>
          <w:rFonts w:hint="eastAsia"/>
          <w:color w:val="auto"/>
        </w:rPr>
        <w:t>※各章講師は変更になる場合があります。</w:t>
      </w:r>
    </w:p>
    <w:p w:rsidR="008F386B" w:rsidRPr="000C1D94" w:rsidRDefault="008F386B" w:rsidP="00466359">
      <w:pPr>
        <w:spacing w:line="240" w:lineRule="auto"/>
        <w:ind w:left="0" w:firstLine="0"/>
        <w:jc w:val="center"/>
      </w:pPr>
    </w:p>
    <w:p w:rsidR="008F386B" w:rsidRDefault="008F386B" w:rsidP="00554F1F">
      <w:pPr>
        <w:spacing w:line="240" w:lineRule="auto"/>
        <w:ind w:left="0" w:firstLine="0"/>
      </w:pPr>
      <w:r>
        <w:rPr>
          <w:rFonts w:hint="eastAsia"/>
        </w:rPr>
        <w:t>■</w:t>
      </w:r>
      <w:r>
        <w:t xml:space="preserve"> </w:t>
      </w:r>
      <w:r>
        <w:rPr>
          <w:rFonts w:hint="eastAsia"/>
        </w:rPr>
        <w:t>テキスト：「トンネル技術者のための地盤調査と地山評価」（鹿島出版会</w:t>
      </w:r>
      <w:r w:rsidRPr="0081258A">
        <w:rPr>
          <w:rFonts w:hint="eastAsia"/>
        </w:rPr>
        <w:t>刊</w:t>
      </w:r>
      <w:r>
        <w:rPr>
          <w:rFonts w:hint="eastAsia"/>
        </w:rPr>
        <w:t xml:space="preserve">　</w:t>
      </w:r>
      <w:r>
        <w:t>255</w:t>
      </w:r>
      <w:r>
        <w:rPr>
          <w:rFonts w:hint="eastAsia"/>
        </w:rPr>
        <w:t>ページ</w:t>
      </w:r>
      <w:r>
        <w:t xml:space="preserve">  </w:t>
      </w:r>
      <w:r w:rsidRPr="0081258A">
        <w:rPr>
          <w:rFonts w:hint="eastAsia"/>
        </w:rPr>
        <w:t>定価</w:t>
      </w:r>
      <w:r w:rsidRPr="0081258A">
        <w:t>5,400</w:t>
      </w:r>
      <w:r w:rsidRPr="0081258A">
        <w:rPr>
          <w:rFonts w:hint="eastAsia"/>
        </w:rPr>
        <w:t>円</w:t>
      </w:r>
      <w:r w:rsidRPr="0081258A">
        <w:t>+</w:t>
      </w:r>
      <w:r w:rsidRPr="0081258A">
        <w:rPr>
          <w:rFonts w:hint="eastAsia"/>
        </w:rPr>
        <w:t>税</w:t>
      </w:r>
      <w:r>
        <w:rPr>
          <w:rFonts w:hint="eastAsia"/>
        </w:rPr>
        <w:t>）</w:t>
      </w:r>
      <w:r>
        <w:t xml:space="preserve"> </w:t>
      </w:r>
    </w:p>
    <w:p w:rsidR="008F386B" w:rsidRDefault="008F386B" w:rsidP="00554F1F">
      <w:pPr>
        <w:spacing w:line="240" w:lineRule="auto"/>
        <w:ind w:left="8" w:hangingChars="4" w:hanging="8"/>
      </w:pPr>
      <w:r w:rsidRPr="00703ED1">
        <w:rPr>
          <w:rFonts w:hint="eastAsia"/>
          <w:color w:val="auto"/>
        </w:rPr>
        <w:t>■</w:t>
      </w:r>
      <w:r w:rsidRPr="00703ED1">
        <w:rPr>
          <w:color w:val="auto"/>
        </w:rPr>
        <w:t xml:space="preserve"> </w:t>
      </w:r>
      <w:r>
        <w:rPr>
          <w:rFonts w:hint="eastAsia"/>
        </w:rPr>
        <w:t>参加費：</w:t>
      </w:r>
      <w:r>
        <w:t xml:space="preserve">10,000 </w:t>
      </w:r>
      <w:r>
        <w:rPr>
          <w:rFonts w:hint="eastAsia"/>
        </w:rPr>
        <w:t>円（上記テキスト代を含みます）</w:t>
      </w:r>
      <w:r>
        <w:t xml:space="preserve">      </w:t>
      </w:r>
      <w:r>
        <w:rPr>
          <w:rFonts w:hint="eastAsia"/>
        </w:rPr>
        <w:t>ただし、上記テキスト持参の場合：</w:t>
      </w:r>
      <w:r>
        <w:t>5,000</w:t>
      </w:r>
      <w:r>
        <w:rPr>
          <w:rFonts w:hint="eastAsia"/>
        </w:rPr>
        <w:t>円</w:t>
      </w:r>
    </w:p>
    <w:p w:rsidR="008F386B" w:rsidRDefault="008F386B" w:rsidP="00554F1F">
      <w:pPr>
        <w:spacing w:line="300" w:lineRule="exact"/>
        <w:ind w:left="0" w:firstLine="0"/>
      </w:pPr>
      <w:r>
        <w:rPr>
          <w:rFonts w:hint="eastAsia"/>
        </w:rPr>
        <w:t>■</w:t>
      </w:r>
      <w:r>
        <w:t xml:space="preserve"> </w:t>
      </w:r>
      <w:r>
        <w:rPr>
          <w:rFonts w:hint="eastAsia"/>
        </w:rPr>
        <w:t>参加申込：参加申込書（別紙）に必要事項を記入の上、</w:t>
      </w:r>
      <w:r>
        <w:t xml:space="preserve">E-mail </w:t>
      </w:r>
      <w:r>
        <w:rPr>
          <w:rFonts w:hint="eastAsia"/>
        </w:rPr>
        <w:t>または</w:t>
      </w:r>
      <w:r>
        <w:t xml:space="preserve"> FAX </w:t>
      </w:r>
      <w:r>
        <w:rPr>
          <w:rFonts w:hint="eastAsia"/>
        </w:rPr>
        <w:t>にてお申し込みください。</w:t>
      </w:r>
    </w:p>
    <w:p w:rsidR="008F386B" w:rsidRDefault="008F386B" w:rsidP="00554F1F">
      <w:pPr>
        <w:spacing w:line="300" w:lineRule="exact"/>
        <w:ind w:left="0" w:firstLineChars="650" w:firstLine="1365"/>
      </w:pPr>
      <w:r>
        <w:rPr>
          <w:rFonts w:hint="eastAsia"/>
        </w:rPr>
        <w:t>定員になり次第締め切らせていただきます。</w:t>
      </w:r>
      <w:r>
        <w:t xml:space="preserve"> </w:t>
      </w:r>
    </w:p>
    <w:p w:rsidR="008F386B" w:rsidRPr="00554F1F" w:rsidRDefault="008F386B" w:rsidP="00703ED1">
      <w:pPr>
        <w:spacing w:line="300" w:lineRule="exact"/>
        <w:ind w:left="0" w:firstLine="0"/>
      </w:pPr>
      <w:r>
        <w:t xml:space="preserve"> </w:t>
      </w:r>
    </w:p>
    <w:p w:rsidR="008F386B" w:rsidRDefault="008F386B" w:rsidP="00703ED1">
      <w:pPr>
        <w:spacing w:line="300" w:lineRule="exact"/>
        <w:ind w:left="872"/>
      </w:pPr>
      <w:r>
        <w:rPr>
          <w:rFonts w:hint="eastAsia"/>
          <w:bdr w:val="single" w:sz="8" w:space="0" w:color="000000"/>
        </w:rPr>
        <w:t>申込先</w:t>
      </w:r>
      <w:r>
        <w:t xml:space="preserve"> </w:t>
      </w:r>
      <w:r>
        <w:rPr>
          <w:rFonts w:hint="eastAsia"/>
        </w:rPr>
        <w:t>（公社）地盤工学会</w:t>
      </w:r>
      <w:r>
        <w:t xml:space="preserve"> </w:t>
      </w:r>
      <w:r>
        <w:rPr>
          <w:rFonts w:hint="eastAsia"/>
        </w:rPr>
        <w:t>九州支部</w:t>
      </w:r>
    </w:p>
    <w:p w:rsidR="008F386B" w:rsidRPr="00671E45" w:rsidRDefault="008F386B" w:rsidP="00703ED1">
      <w:pPr>
        <w:spacing w:line="300" w:lineRule="exact"/>
        <w:ind w:left="1709"/>
        <w:rPr>
          <w:color w:val="auto"/>
        </w:rPr>
      </w:pPr>
      <w:r>
        <w:t>E-mail</w:t>
      </w:r>
      <w:r>
        <w:rPr>
          <w:rFonts w:hint="eastAsia"/>
        </w:rPr>
        <w:t>：</w:t>
      </w:r>
      <w:r w:rsidRPr="00671E45">
        <w:rPr>
          <w:color w:val="auto"/>
        </w:rPr>
        <w:t xml:space="preserve">jgsk_jimu@able.ocn.ne.jp  </w:t>
      </w:r>
      <w:r w:rsidRPr="00671E45">
        <w:rPr>
          <w:rFonts w:hint="eastAsia"/>
          <w:color w:val="auto"/>
        </w:rPr>
        <w:t>ホームページ</w:t>
      </w:r>
      <w:r w:rsidRPr="00671E45">
        <w:rPr>
          <w:color w:val="auto"/>
        </w:rPr>
        <w:t xml:space="preserve"> </w:t>
      </w:r>
      <w:r w:rsidRPr="00671E45">
        <w:rPr>
          <w:rFonts w:hint="eastAsia"/>
          <w:color w:val="auto"/>
        </w:rPr>
        <w:t>：</w:t>
      </w:r>
      <w:r w:rsidRPr="00671E45">
        <w:rPr>
          <w:color w:val="auto"/>
        </w:rPr>
        <w:t xml:space="preserve"> http://jgskyushu.jp</w:t>
      </w:r>
    </w:p>
    <w:p w:rsidR="008F386B" w:rsidRPr="00671E45" w:rsidRDefault="008F386B" w:rsidP="00703ED1">
      <w:pPr>
        <w:spacing w:after="96" w:line="300" w:lineRule="exact"/>
        <w:ind w:left="1709"/>
        <w:rPr>
          <w:color w:val="auto"/>
        </w:rPr>
      </w:pPr>
      <w:r w:rsidRPr="00671E45">
        <w:rPr>
          <w:color w:val="auto"/>
        </w:rPr>
        <w:t>TEL</w:t>
      </w:r>
      <w:r w:rsidRPr="00671E45">
        <w:rPr>
          <w:rFonts w:hint="eastAsia"/>
          <w:color w:val="auto"/>
        </w:rPr>
        <w:t>：</w:t>
      </w:r>
      <w:r w:rsidRPr="00671E45">
        <w:rPr>
          <w:color w:val="auto"/>
        </w:rPr>
        <w:t>092-717-6033</w:t>
      </w:r>
      <w:r w:rsidRPr="00671E45">
        <w:rPr>
          <w:rFonts w:hint="eastAsia"/>
          <w:color w:val="auto"/>
        </w:rPr>
        <w:t xml:space="preserve">　　　　　</w:t>
      </w:r>
      <w:r w:rsidRPr="00671E45">
        <w:rPr>
          <w:color w:val="auto"/>
        </w:rPr>
        <w:t xml:space="preserve">  FAX</w:t>
      </w:r>
      <w:r w:rsidRPr="00671E45">
        <w:rPr>
          <w:rFonts w:hint="eastAsia"/>
          <w:color w:val="auto"/>
        </w:rPr>
        <w:t>：</w:t>
      </w:r>
      <w:r w:rsidRPr="00671E45">
        <w:rPr>
          <w:color w:val="auto"/>
        </w:rPr>
        <w:t>092-717-6034</w:t>
      </w:r>
    </w:p>
    <w:p w:rsidR="008F386B" w:rsidRPr="00671E45" w:rsidRDefault="008F386B" w:rsidP="004D3E38">
      <w:pPr>
        <w:spacing w:line="240" w:lineRule="auto"/>
        <w:ind w:left="8" w:hangingChars="4" w:hanging="8"/>
        <w:rPr>
          <w:color w:val="auto"/>
        </w:rPr>
      </w:pPr>
    </w:p>
    <w:p w:rsidR="008F386B" w:rsidRPr="00671E45" w:rsidRDefault="008F386B" w:rsidP="004D3E38">
      <w:pPr>
        <w:spacing w:line="240" w:lineRule="auto"/>
        <w:ind w:left="0" w:firstLineChars="1850" w:firstLine="3885"/>
        <w:rPr>
          <w:color w:val="auto"/>
        </w:rPr>
      </w:pPr>
      <w:r w:rsidRPr="00671E45">
        <w:rPr>
          <w:rFonts w:hint="eastAsia"/>
          <w:color w:val="auto"/>
        </w:rPr>
        <w:t>（会場地図）</w:t>
      </w:r>
    </w:p>
    <w:p w:rsidR="008F386B" w:rsidRDefault="009D3E16" w:rsidP="004D3E38">
      <w:pPr>
        <w:spacing w:line="240" w:lineRule="auto"/>
        <w:ind w:left="0" w:firstLine="0"/>
      </w:pPr>
      <w:r>
        <w:rPr>
          <w:noProof/>
        </w:rPr>
        <w:drawing>
          <wp:anchor distT="0" distB="0" distL="114300" distR="114300" simplePos="0" relativeHeight="251657216" behindDoc="0" locked="0" layoutInCell="1" allowOverlap="1">
            <wp:simplePos x="0" y="0"/>
            <wp:positionH relativeFrom="column">
              <wp:posOffset>226695</wp:posOffset>
            </wp:positionH>
            <wp:positionV relativeFrom="paragraph">
              <wp:posOffset>8255</wp:posOffset>
            </wp:positionV>
            <wp:extent cx="5715000" cy="4286250"/>
            <wp:effectExtent l="19050" t="19050" r="19050" b="19050"/>
            <wp:wrapNone/>
            <wp:docPr id="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F386B" w:rsidRDefault="008F386B" w:rsidP="004D3E38">
      <w:pPr>
        <w:spacing w:line="240" w:lineRule="auto"/>
        <w:ind w:left="0" w:firstLine="0"/>
      </w:pPr>
    </w:p>
    <w:p w:rsidR="008F386B" w:rsidRDefault="008F386B" w:rsidP="004D3E38">
      <w:pPr>
        <w:spacing w:line="240" w:lineRule="auto"/>
        <w:ind w:left="0" w:firstLine="0"/>
      </w:pPr>
    </w:p>
    <w:p w:rsidR="008F386B" w:rsidRDefault="008F386B" w:rsidP="004D3E38">
      <w:pPr>
        <w:spacing w:line="240" w:lineRule="auto"/>
        <w:ind w:left="0" w:firstLine="0"/>
      </w:pPr>
    </w:p>
    <w:p w:rsidR="008F386B" w:rsidRDefault="008F386B" w:rsidP="004D3E38">
      <w:pPr>
        <w:spacing w:line="240" w:lineRule="auto"/>
        <w:ind w:left="0" w:firstLine="0"/>
      </w:pPr>
    </w:p>
    <w:p w:rsidR="008F386B" w:rsidRDefault="008F386B" w:rsidP="004D3E38">
      <w:pPr>
        <w:spacing w:line="240" w:lineRule="auto"/>
        <w:ind w:left="0" w:firstLine="0"/>
      </w:pPr>
    </w:p>
    <w:p w:rsidR="008F386B" w:rsidRDefault="008F386B" w:rsidP="004D3E38">
      <w:pPr>
        <w:spacing w:line="240" w:lineRule="auto"/>
        <w:ind w:left="0" w:firstLine="0"/>
      </w:pPr>
    </w:p>
    <w:p w:rsidR="008F386B" w:rsidRDefault="008F386B" w:rsidP="004D3E38">
      <w:pPr>
        <w:spacing w:line="240" w:lineRule="auto"/>
        <w:ind w:left="0" w:firstLine="0"/>
      </w:pPr>
    </w:p>
    <w:p w:rsidR="008F386B" w:rsidRDefault="008F386B" w:rsidP="004D3E38">
      <w:pPr>
        <w:spacing w:line="240" w:lineRule="auto"/>
        <w:ind w:left="0" w:firstLine="0"/>
      </w:pPr>
    </w:p>
    <w:p w:rsidR="008F386B" w:rsidRDefault="008F386B" w:rsidP="004D3E38">
      <w:pPr>
        <w:spacing w:line="240" w:lineRule="auto"/>
        <w:ind w:left="0" w:firstLine="0"/>
      </w:pPr>
    </w:p>
    <w:p w:rsidR="008F386B" w:rsidRDefault="008F386B" w:rsidP="004D3E38">
      <w:pPr>
        <w:spacing w:line="240" w:lineRule="auto"/>
        <w:ind w:left="0" w:firstLine="0"/>
      </w:pPr>
    </w:p>
    <w:p w:rsidR="008F386B" w:rsidRDefault="008F386B" w:rsidP="004D3E38">
      <w:pPr>
        <w:spacing w:line="240" w:lineRule="auto"/>
        <w:ind w:left="0" w:firstLine="0"/>
      </w:pPr>
    </w:p>
    <w:p w:rsidR="008F386B" w:rsidRDefault="008F386B" w:rsidP="004D3E38">
      <w:pPr>
        <w:spacing w:line="240" w:lineRule="auto"/>
        <w:ind w:left="0" w:firstLine="0"/>
      </w:pPr>
    </w:p>
    <w:p w:rsidR="008F386B" w:rsidRDefault="008F386B" w:rsidP="004D3E38">
      <w:pPr>
        <w:spacing w:line="240" w:lineRule="auto"/>
        <w:ind w:left="0" w:firstLine="0"/>
      </w:pPr>
    </w:p>
    <w:p w:rsidR="008F386B" w:rsidRDefault="008F386B" w:rsidP="004D3E38">
      <w:pPr>
        <w:spacing w:line="240" w:lineRule="auto"/>
        <w:ind w:left="0" w:firstLine="0"/>
      </w:pPr>
    </w:p>
    <w:p w:rsidR="008F386B" w:rsidRDefault="008F386B" w:rsidP="004D3E38">
      <w:pPr>
        <w:spacing w:line="240" w:lineRule="auto"/>
        <w:ind w:left="0" w:firstLine="0"/>
      </w:pPr>
    </w:p>
    <w:p w:rsidR="008F386B" w:rsidRDefault="008F386B" w:rsidP="004D3E38">
      <w:pPr>
        <w:spacing w:line="240" w:lineRule="auto"/>
        <w:ind w:left="0" w:firstLine="0"/>
      </w:pPr>
    </w:p>
    <w:p w:rsidR="008F386B" w:rsidRDefault="008F386B" w:rsidP="004D3E38">
      <w:pPr>
        <w:spacing w:line="240" w:lineRule="auto"/>
        <w:ind w:left="0" w:firstLine="0"/>
      </w:pPr>
    </w:p>
    <w:p w:rsidR="008F386B" w:rsidRDefault="008F386B" w:rsidP="004D3E38">
      <w:pPr>
        <w:spacing w:line="240" w:lineRule="auto"/>
        <w:ind w:left="0" w:firstLine="0"/>
      </w:pPr>
    </w:p>
    <w:p w:rsidR="008F386B" w:rsidRDefault="008F386B" w:rsidP="004D3E38">
      <w:pPr>
        <w:spacing w:line="240" w:lineRule="auto"/>
        <w:ind w:left="0" w:firstLine="0"/>
      </w:pPr>
    </w:p>
    <w:p w:rsidR="008F386B" w:rsidRDefault="008F386B" w:rsidP="004D3E38">
      <w:pPr>
        <w:spacing w:line="240" w:lineRule="auto"/>
        <w:ind w:left="0" w:firstLine="0"/>
      </w:pPr>
    </w:p>
    <w:p w:rsidR="008F386B" w:rsidRDefault="009D3E16" w:rsidP="004D3E38">
      <w:pPr>
        <w:spacing w:line="240" w:lineRule="auto"/>
        <w:ind w:left="0" w:firstLine="0"/>
      </w:pPr>
      <w:r>
        <w:rPr>
          <w:noProof/>
        </w:rPr>
        <mc:AlternateContent>
          <mc:Choice Requires="wps">
            <w:drawing>
              <wp:anchor distT="0" distB="0" distL="114300" distR="114300" simplePos="0" relativeHeight="251659264" behindDoc="0" locked="0" layoutInCell="1" allowOverlap="1">
                <wp:simplePos x="0" y="0"/>
                <wp:positionH relativeFrom="column">
                  <wp:align>right</wp:align>
                </wp:positionH>
                <wp:positionV relativeFrom="paragraph">
                  <wp:posOffset>66040</wp:posOffset>
                </wp:positionV>
                <wp:extent cx="3152775" cy="981075"/>
                <wp:effectExtent l="0" t="0" r="28575"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981075"/>
                        </a:xfrm>
                        <a:prstGeom prst="rect">
                          <a:avLst/>
                        </a:prstGeom>
                        <a:solidFill>
                          <a:srgbClr val="FFFFFF"/>
                        </a:solidFill>
                        <a:ln w="9525">
                          <a:solidFill>
                            <a:srgbClr val="000000"/>
                          </a:solidFill>
                          <a:miter lim="800000"/>
                          <a:headEnd/>
                          <a:tailEnd/>
                        </a:ln>
                      </wps:spPr>
                      <wps:txbx>
                        <w:txbxContent>
                          <w:p w:rsidR="008F386B" w:rsidRDefault="008F386B" w:rsidP="004D3E38">
                            <w:pPr>
                              <w:ind w:left="0"/>
                            </w:pPr>
                            <w:r w:rsidRPr="00E86D5F">
                              <w:rPr>
                                <w:rFonts w:hint="eastAsia"/>
                              </w:rPr>
                              <w:t>アクセス</w:t>
                            </w:r>
                          </w:p>
                          <w:p w:rsidR="008F386B" w:rsidRDefault="008F386B" w:rsidP="004D3E38">
                            <w:pPr>
                              <w:ind w:left="0"/>
                            </w:pPr>
                            <w:r>
                              <w:rPr>
                                <w:rFonts w:hint="eastAsia"/>
                              </w:rPr>
                              <w:t>●</w:t>
                            </w:r>
                            <w:r>
                              <w:t>JR</w:t>
                            </w:r>
                            <w:r>
                              <w:rPr>
                                <w:rFonts w:hint="eastAsia"/>
                              </w:rPr>
                              <w:t>鹿児島本線</w:t>
                            </w:r>
                            <w:r>
                              <w:t xml:space="preserve"> </w:t>
                            </w:r>
                            <w:r>
                              <w:rPr>
                                <w:rFonts w:hint="eastAsia"/>
                              </w:rPr>
                              <w:t>博多駅</w:t>
                            </w:r>
                            <w:r>
                              <w:t xml:space="preserve"> </w:t>
                            </w:r>
                            <w:r>
                              <w:rPr>
                                <w:rFonts w:hint="eastAsia"/>
                              </w:rPr>
                              <w:t>博多口</w:t>
                            </w:r>
                            <w:r>
                              <w:t xml:space="preserve"> </w:t>
                            </w:r>
                            <w:r>
                              <w:rPr>
                                <w:rFonts w:hint="eastAsia"/>
                              </w:rPr>
                              <w:t>徒歩</w:t>
                            </w:r>
                            <w:r>
                              <w:t>2</w:t>
                            </w:r>
                            <w:r>
                              <w:rPr>
                                <w:rFonts w:hint="eastAsia"/>
                              </w:rPr>
                              <w:t>分</w:t>
                            </w:r>
                            <w:r>
                              <w:t xml:space="preserve"> </w:t>
                            </w:r>
                          </w:p>
                          <w:p w:rsidR="008F386B" w:rsidRDefault="008F386B" w:rsidP="004D3E38">
                            <w:pPr>
                              <w:ind w:left="0"/>
                            </w:pPr>
                            <w:r>
                              <w:rPr>
                                <w:rFonts w:hint="eastAsia"/>
                              </w:rPr>
                              <w:t>●福岡市地下鉄空港線</w:t>
                            </w:r>
                            <w:r>
                              <w:t xml:space="preserve"> </w:t>
                            </w:r>
                            <w:r>
                              <w:rPr>
                                <w:rFonts w:hint="eastAsia"/>
                              </w:rPr>
                              <w:t>博多駅</w:t>
                            </w:r>
                            <w:r>
                              <w:t xml:space="preserve"> </w:t>
                            </w:r>
                            <w:r>
                              <w:rPr>
                                <w:rFonts w:hint="eastAsia"/>
                              </w:rPr>
                              <w:t>博多口</w:t>
                            </w:r>
                            <w:r>
                              <w:t xml:space="preserve"> </w:t>
                            </w:r>
                            <w:r>
                              <w:rPr>
                                <w:rFonts w:hint="eastAsia"/>
                              </w:rPr>
                              <w:t>徒歩</w:t>
                            </w:r>
                            <w:r>
                              <w:t>2</w:t>
                            </w:r>
                            <w:r>
                              <w:rPr>
                                <w:rFonts w:hint="eastAsia"/>
                              </w:rPr>
                              <w:t>分</w:t>
                            </w:r>
                          </w:p>
                          <w:p w:rsidR="008F386B" w:rsidRDefault="008F386B" w:rsidP="004D3E38">
                            <w:pPr>
                              <w:ind w:left="0"/>
                            </w:pPr>
                            <w:r w:rsidRPr="00E86D5F">
                              <w:rPr>
                                <w:rFonts w:hint="eastAsia"/>
                              </w:rPr>
                              <w:t>電話</w:t>
                            </w:r>
                            <w:r>
                              <w:rPr>
                                <w:rFonts w:hint="eastAsia"/>
                              </w:rPr>
                              <w:t>：</w:t>
                            </w:r>
                            <w:r w:rsidRPr="00E86D5F">
                              <w:t>092-433-2833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7.05pt;margin-top:5.2pt;width:248.25pt;height:77.2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">
                <v:textbox inset="5.85pt,.7pt,5.85pt,.7pt">
                  <w:txbxContent>
                    <w:p w:rsidR="008F386B" w:rsidRDefault="008F386B" w:rsidP="004D3E38">
                      <w:pPr>
                        <w:ind w:left="0"/>
                      </w:pPr>
                      <w:r w:rsidRPr="00E86D5F">
                        <w:rPr>
                          <w:rFonts w:hint="eastAsia"/>
                        </w:rPr>
                        <w:t>アクセス</w:t>
                      </w:r>
                    </w:p>
                    <w:p w:rsidR="008F386B" w:rsidRDefault="008F386B" w:rsidP="004D3E38">
                      <w:pPr>
                        <w:ind w:left="0"/>
                      </w:pPr>
                      <w:r>
                        <w:rPr>
                          <w:rFonts w:hint="eastAsia"/>
                        </w:rPr>
                        <w:t>●</w:t>
                      </w:r>
                      <w:r>
                        <w:t>JR</w:t>
                      </w:r>
                      <w:r>
                        <w:rPr>
                          <w:rFonts w:hint="eastAsia"/>
                        </w:rPr>
                        <w:t>鹿児島本線</w:t>
                      </w:r>
                      <w:r>
                        <w:t xml:space="preserve"> </w:t>
                      </w:r>
                      <w:r>
                        <w:rPr>
                          <w:rFonts w:hint="eastAsia"/>
                        </w:rPr>
                        <w:t>博多駅</w:t>
                      </w:r>
                      <w:r>
                        <w:t xml:space="preserve"> </w:t>
                      </w:r>
                      <w:r>
                        <w:rPr>
                          <w:rFonts w:hint="eastAsia"/>
                        </w:rPr>
                        <w:t>博多口</w:t>
                      </w:r>
                      <w:r>
                        <w:t xml:space="preserve"> </w:t>
                      </w:r>
                      <w:r>
                        <w:rPr>
                          <w:rFonts w:hint="eastAsia"/>
                        </w:rPr>
                        <w:t>徒歩</w:t>
                      </w:r>
                      <w:r>
                        <w:t>2</w:t>
                      </w:r>
                      <w:r>
                        <w:rPr>
                          <w:rFonts w:hint="eastAsia"/>
                        </w:rPr>
                        <w:t>分</w:t>
                      </w:r>
                      <w:r>
                        <w:t xml:space="preserve"> </w:t>
                      </w:r>
                    </w:p>
                    <w:p w:rsidR="008F386B" w:rsidRDefault="008F386B" w:rsidP="004D3E38">
                      <w:pPr>
                        <w:ind w:left="0"/>
                      </w:pPr>
                      <w:r>
                        <w:rPr>
                          <w:rFonts w:hint="eastAsia"/>
                        </w:rPr>
                        <w:t>●福岡市地下鉄空港線</w:t>
                      </w:r>
                      <w:r>
                        <w:t xml:space="preserve"> </w:t>
                      </w:r>
                      <w:r>
                        <w:rPr>
                          <w:rFonts w:hint="eastAsia"/>
                        </w:rPr>
                        <w:t>博多駅</w:t>
                      </w:r>
                      <w:r>
                        <w:t xml:space="preserve"> </w:t>
                      </w:r>
                      <w:r>
                        <w:rPr>
                          <w:rFonts w:hint="eastAsia"/>
                        </w:rPr>
                        <w:t>博多口</w:t>
                      </w:r>
                      <w:r>
                        <w:t xml:space="preserve"> </w:t>
                      </w:r>
                      <w:r>
                        <w:rPr>
                          <w:rFonts w:hint="eastAsia"/>
                        </w:rPr>
                        <w:t>徒歩</w:t>
                      </w:r>
                      <w:r>
                        <w:t>2</w:t>
                      </w:r>
                      <w:r>
                        <w:rPr>
                          <w:rFonts w:hint="eastAsia"/>
                        </w:rPr>
                        <w:t>分</w:t>
                      </w:r>
                    </w:p>
                    <w:p w:rsidR="008F386B" w:rsidRDefault="008F386B" w:rsidP="004D3E38">
                      <w:pPr>
                        <w:ind w:left="0"/>
                      </w:pPr>
                      <w:r w:rsidRPr="00E86D5F">
                        <w:rPr>
                          <w:rFonts w:hint="eastAsia"/>
                        </w:rPr>
                        <w:t>電話</w:t>
                      </w:r>
                      <w:r>
                        <w:rPr>
                          <w:rFonts w:hint="eastAsia"/>
                        </w:rPr>
                        <w:t>：</w:t>
                      </w:r>
                      <w:r w:rsidRPr="00E86D5F">
                        <w:t>092-433-2833</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align>left</wp:align>
                </wp:positionH>
                <wp:positionV relativeFrom="paragraph">
                  <wp:posOffset>66040</wp:posOffset>
                </wp:positionV>
                <wp:extent cx="2419350" cy="962025"/>
                <wp:effectExtent l="0" t="0" r="1905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962025"/>
                        </a:xfrm>
                        <a:prstGeom prst="rect">
                          <a:avLst/>
                        </a:prstGeom>
                        <a:solidFill>
                          <a:srgbClr val="FFFFFF"/>
                        </a:solidFill>
                        <a:ln w="9525">
                          <a:solidFill>
                            <a:srgbClr val="000000"/>
                          </a:solidFill>
                          <a:miter lim="800000"/>
                          <a:headEnd/>
                          <a:tailEnd/>
                        </a:ln>
                      </wps:spPr>
                      <wps:txbx>
                        <w:txbxContent>
                          <w:p w:rsidR="008F386B" w:rsidRDefault="008F386B" w:rsidP="004D3E38">
                            <w:pPr>
                              <w:ind w:left="0"/>
                            </w:pPr>
                            <w:r>
                              <w:rPr>
                                <w:rFonts w:hint="eastAsia"/>
                              </w:rPr>
                              <w:t>住所</w:t>
                            </w:r>
                          </w:p>
                          <w:p w:rsidR="008F386B" w:rsidRDefault="008F386B" w:rsidP="004D3E38">
                            <w:pPr>
                              <w:ind w:left="0"/>
                            </w:pPr>
                            <w:r>
                              <w:rPr>
                                <w:rFonts w:hint="eastAsia"/>
                              </w:rPr>
                              <w:t>〒</w:t>
                            </w:r>
                            <w:r>
                              <w:t>812-0011</w:t>
                            </w:r>
                          </w:p>
                          <w:p w:rsidR="008F386B" w:rsidRDefault="008F386B" w:rsidP="004D3E38">
                            <w:pPr>
                              <w:ind w:left="0"/>
                            </w:pPr>
                            <w:r>
                              <w:rPr>
                                <w:rFonts w:hint="eastAsia"/>
                              </w:rPr>
                              <w:t>福岡県福岡市博多区博多駅前</w:t>
                            </w:r>
                            <w:r>
                              <w:t>3-2-1</w:t>
                            </w:r>
                          </w:p>
                          <w:p w:rsidR="008F386B" w:rsidRDefault="008F386B" w:rsidP="004D3E38">
                            <w:pPr>
                              <w:ind w:left="0"/>
                            </w:pPr>
                            <w:r>
                              <w:rPr>
                                <w:rFonts w:hint="eastAsia"/>
                              </w:rPr>
                              <w:t>日本生命博多駅前ビル</w:t>
                            </w:r>
                            <w:r>
                              <w:t>8F</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margin-top:5.2pt;width:190.5pt;height:75.7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">
                <v:textbox inset="5.85pt,.7pt,5.85pt,.7pt">
                  <w:txbxContent>
                    <w:p w:rsidR="008F386B" w:rsidRDefault="008F386B" w:rsidP="004D3E38">
                      <w:pPr>
                        <w:ind w:left="0"/>
                      </w:pPr>
                      <w:r>
                        <w:rPr>
                          <w:rFonts w:hint="eastAsia"/>
                        </w:rPr>
                        <w:t>住所</w:t>
                      </w:r>
                    </w:p>
                    <w:p w:rsidR="008F386B" w:rsidRDefault="008F386B" w:rsidP="004D3E38">
                      <w:pPr>
                        <w:ind w:left="0"/>
                      </w:pPr>
                      <w:r>
                        <w:rPr>
                          <w:rFonts w:hint="eastAsia"/>
                        </w:rPr>
                        <w:t>〒</w:t>
                      </w:r>
                      <w:r>
                        <w:t>812-0011</w:t>
                      </w:r>
                    </w:p>
                    <w:p w:rsidR="008F386B" w:rsidRDefault="008F386B" w:rsidP="004D3E38">
                      <w:pPr>
                        <w:ind w:left="0"/>
                      </w:pPr>
                      <w:r>
                        <w:rPr>
                          <w:rFonts w:hint="eastAsia"/>
                        </w:rPr>
                        <w:t>福岡県福岡市博多区博多駅前</w:t>
                      </w:r>
                      <w:r>
                        <w:t>3-2-1</w:t>
                      </w:r>
                    </w:p>
                    <w:p w:rsidR="008F386B" w:rsidRDefault="008F386B" w:rsidP="004D3E38">
                      <w:pPr>
                        <w:ind w:left="0"/>
                      </w:pPr>
                      <w:r>
                        <w:rPr>
                          <w:rFonts w:hint="eastAsia"/>
                        </w:rPr>
                        <w:t>日本生命博多駅前ビル</w:t>
                      </w:r>
                      <w:r>
                        <w:t>8F</w:t>
                      </w:r>
                    </w:p>
                  </w:txbxContent>
                </v:textbox>
              </v:shape>
            </w:pict>
          </mc:Fallback>
        </mc:AlternateContent>
      </w:r>
    </w:p>
    <w:p w:rsidR="008F386B" w:rsidRDefault="008F386B" w:rsidP="004D3E38">
      <w:pPr>
        <w:spacing w:line="240" w:lineRule="auto"/>
        <w:ind w:left="0" w:firstLine="0"/>
      </w:pPr>
    </w:p>
    <w:p w:rsidR="008F386B" w:rsidRDefault="008F386B" w:rsidP="004D3E38">
      <w:pPr>
        <w:spacing w:line="240" w:lineRule="auto"/>
        <w:ind w:left="0" w:firstLine="0"/>
      </w:pPr>
    </w:p>
    <w:p w:rsidR="008F386B" w:rsidRDefault="008F386B" w:rsidP="004D3E38">
      <w:pPr>
        <w:spacing w:line="240" w:lineRule="auto"/>
        <w:ind w:left="0" w:firstLine="0"/>
      </w:pPr>
    </w:p>
    <w:p w:rsidR="008F386B" w:rsidRDefault="008F386B" w:rsidP="004D3E38">
      <w:pPr>
        <w:spacing w:line="240" w:lineRule="auto"/>
        <w:ind w:left="0" w:firstLine="0"/>
      </w:pPr>
    </w:p>
    <w:p w:rsidR="008F386B" w:rsidRDefault="008F386B" w:rsidP="004D3E38">
      <w:pPr>
        <w:spacing w:after="96" w:line="300" w:lineRule="exact"/>
        <w:ind w:left="0" w:firstLine="0"/>
        <w:rPr>
          <w:rFonts w:ascii="ＭＳ 明朝" w:eastAsia="ＭＳ 明朝" w:hAnsi="ＭＳ 明朝" w:cs="ＭＳ 明朝"/>
          <w:sz w:val="36"/>
          <w:u w:val="single" w:color="000000"/>
        </w:rPr>
      </w:pPr>
      <w:r>
        <w:br w:type="page"/>
      </w:r>
    </w:p>
    <w:p w:rsidR="008F386B" w:rsidRPr="00AC6559" w:rsidRDefault="008F386B" w:rsidP="00B15553">
      <w:pPr>
        <w:spacing w:line="400" w:lineRule="exact"/>
        <w:ind w:left="7" w:right="278" w:firstLineChars="900" w:firstLine="3240"/>
      </w:pPr>
      <w:r w:rsidRPr="00AC6559">
        <w:rPr>
          <w:rFonts w:hint="eastAsia"/>
          <w:sz w:val="36"/>
          <w:u w:val="single" w:color="000000"/>
        </w:rPr>
        <w:t>参</w:t>
      </w:r>
      <w:r w:rsidRPr="00AC6559">
        <w:rPr>
          <w:sz w:val="36"/>
          <w:u w:val="single" w:color="000000"/>
        </w:rPr>
        <w:t xml:space="preserve"> </w:t>
      </w:r>
      <w:r w:rsidRPr="00AC6559">
        <w:rPr>
          <w:rFonts w:hint="eastAsia"/>
          <w:sz w:val="36"/>
          <w:u w:val="single" w:color="000000"/>
        </w:rPr>
        <w:t>加</w:t>
      </w:r>
      <w:r w:rsidRPr="00AC6559">
        <w:rPr>
          <w:sz w:val="36"/>
          <w:u w:val="single" w:color="000000"/>
        </w:rPr>
        <w:t xml:space="preserve"> </w:t>
      </w:r>
      <w:r w:rsidRPr="00AC6559">
        <w:rPr>
          <w:rFonts w:hint="eastAsia"/>
          <w:sz w:val="36"/>
          <w:u w:val="single" w:color="000000"/>
        </w:rPr>
        <w:t>申</w:t>
      </w:r>
      <w:r w:rsidRPr="00AC6559">
        <w:rPr>
          <w:sz w:val="36"/>
          <w:u w:val="single" w:color="000000"/>
        </w:rPr>
        <w:t xml:space="preserve"> </w:t>
      </w:r>
      <w:r w:rsidRPr="00AC6559">
        <w:rPr>
          <w:rFonts w:hint="eastAsia"/>
          <w:sz w:val="36"/>
          <w:u w:val="single" w:color="000000"/>
        </w:rPr>
        <w:t>込</w:t>
      </w:r>
      <w:r w:rsidRPr="00AC6559">
        <w:rPr>
          <w:sz w:val="36"/>
          <w:u w:val="single" w:color="000000"/>
        </w:rPr>
        <w:t xml:space="preserve"> </w:t>
      </w:r>
      <w:r w:rsidRPr="00AC6559">
        <w:rPr>
          <w:rFonts w:hint="eastAsia"/>
          <w:sz w:val="36"/>
          <w:u w:val="single" w:color="000000"/>
        </w:rPr>
        <w:t>書</w:t>
      </w:r>
      <w:r w:rsidRPr="00AC6559">
        <w:rPr>
          <w:sz w:val="36"/>
        </w:rPr>
        <w:t xml:space="preserve"> </w:t>
      </w:r>
    </w:p>
    <w:p w:rsidR="008F386B" w:rsidRPr="00AC6559" w:rsidRDefault="008F386B" w:rsidP="00703ED1">
      <w:pPr>
        <w:spacing w:after="55" w:line="240" w:lineRule="auto"/>
        <w:ind w:left="-5"/>
      </w:pPr>
    </w:p>
    <w:p w:rsidR="008F386B" w:rsidRPr="00AC0A5B" w:rsidRDefault="008F386B" w:rsidP="00703ED1">
      <w:pPr>
        <w:spacing w:after="55" w:line="240" w:lineRule="auto"/>
        <w:ind w:left="-5"/>
        <w:rPr>
          <w:color w:val="auto"/>
        </w:rPr>
      </w:pPr>
      <w:r w:rsidRPr="00AC0A5B">
        <w:rPr>
          <w:rFonts w:hint="eastAsia"/>
          <w:color w:val="auto"/>
        </w:rPr>
        <w:t>参加ご希望の方は、本申込書にご記入の上、</w:t>
      </w:r>
      <w:r w:rsidRPr="00AC0A5B">
        <w:rPr>
          <w:color w:val="auto"/>
        </w:rPr>
        <w:t xml:space="preserve">E-mail </w:t>
      </w:r>
      <w:r w:rsidRPr="00AC0A5B">
        <w:rPr>
          <w:rFonts w:hint="eastAsia"/>
          <w:color w:val="auto"/>
        </w:rPr>
        <w:t>または</w:t>
      </w:r>
      <w:r w:rsidRPr="00AC0A5B">
        <w:rPr>
          <w:color w:val="auto"/>
        </w:rPr>
        <w:t xml:space="preserve"> FAX </w:t>
      </w:r>
      <w:r w:rsidRPr="00AC0A5B">
        <w:rPr>
          <w:rFonts w:hint="eastAsia"/>
          <w:color w:val="auto"/>
        </w:rPr>
        <w:t>でお申込ください。</w:t>
      </w:r>
      <w:r w:rsidRPr="00AC0A5B">
        <w:rPr>
          <w:color w:val="auto"/>
        </w:rPr>
        <w:t xml:space="preserve"> </w:t>
      </w:r>
    </w:p>
    <w:p w:rsidR="008F386B" w:rsidRPr="00AC0A5B" w:rsidRDefault="008F386B" w:rsidP="00703ED1">
      <w:pPr>
        <w:spacing w:after="256" w:line="240" w:lineRule="auto"/>
        <w:ind w:left="-5"/>
        <w:rPr>
          <w:color w:val="auto"/>
        </w:rPr>
      </w:pPr>
      <w:r w:rsidRPr="00AC0A5B">
        <w:rPr>
          <w:rFonts w:hint="eastAsia"/>
          <w:color w:val="auto"/>
        </w:rPr>
        <w:t>参加費は、下記振込先に開催日の一週間前までにお振込み頂きますようお願い申し上げます。</w:t>
      </w:r>
      <w:r w:rsidRPr="00AC0A5B">
        <w:rPr>
          <w:color w:val="auto"/>
        </w:rPr>
        <w:t xml:space="preserve"> </w:t>
      </w:r>
    </w:p>
    <w:p w:rsidR="008F386B" w:rsidRPr="00AC0A5B" w:rsidRDefault="008F386B" w:rsidP="00703ED1">
      <w:pPr>
        <w:spacing w:line="240" w:lineRule="auto"/>
        <w:ind w:left="0" w:firstLine="0"/>
        <w:jc w:val="center"/>
        <w:rPr>
          <w:color w:val="auto"/>
        </w:rPr>
      </w:pPr>
      <w:r w:rsidRPr="00AC0A5B">
        <w:rPr>
          <w:rFonts w:hint="eastAsia"/>
          <w:color w:val="auto"/>
          <w:u w:val="single" w:color="000000"/>
        </w:rPr>
        <w:t>講演会</w:t>
      </w:r>
      <w:r w:rsidRPr="00AC0A5B">
        <w:rPr>
          <w:color w:val="auto"/>
          <w:u w:val="single" w:color="000000"/>
        </w:rPr>
        <w:t xml:space="preserve"> </w:t>
      </w:r>
      <w:r w:rsidRPr="00AC0A5B">
        <w:rPr>
          <w:rFonts w:hint="eastAsia"/>
          <w:color w:val="auto"/>
          <w:u w:val="single" w:color="000000"/>
        </w:rPr>
        <w:t>平成</w:t>
      </w:r>
      <w:r w:rsidRPr="00AC0A5B">
        <w:rPr>
          <w:color w:val="auto"/>
          <w:u w:val="single" w:color="000000"/>
        </w:rPr>
        <w:t xml:space="preserve"> 29 </w:t>
      </w:r>
      <w:r w:rsidRPr="00AC0A5B">
        <w:rPr>
          <w:rFonts w:hint="eastAsia"/>
          <w:color w:val="auto"/>
          <w:u w:val="single" w:color="000000"/>
        </w:rPr>
        <w:t>年</w:t>
      </w:r>
      <w:r w:rsidRPr="00AC0A5B">
        <w:rPr>
          <w:color w:val="auto"/>
          <w:u w:val="single" w:color="000000"/>
        </w:rPr>
        <w:t>11</w:t>
      </w:r>
      <w:r w:rsidRPr="00AC0A5B">
        <w:rPr>
          <w:rFonts w:hint="eastAsia"/>
          <w:color w:val="auto"/>
          <w:u w:val="single" w:color="000000"/>
        </w:rPr>
        <w:t>月</w:t>
      </w:r>
      <w:r w:rsidRPr="00AC0A5B">
        <w:rPr>
          <w:color w:val="auto"/>
          <w:u w:val="single" w:color="000000"/>
        </w:rPr>
        <w:t>28</w:t>
      </w:r>
      <w:r w:rsidRPr="00AC0A5B">
        <w:rPr>
          <w:rFonts w:hint="eastAsia"/>
          <w:color w:val="auto"/>
          <w:u w:val="single" w:color="000000"/>
        </w:rPr>
        <w:t>日</w:t>
      </w:r>
      <w:r w:rsidRPr="00AC0A5B">
        <w:rPr>
          <w:color w:val="auto"/>
          <w:u w:val="single" w:color="000000"/>
        </w:rPr>
        <w:t xml:space="preserve"> </w:t>
      </w:r>
      <w:r w:rsidRPr="00AC0A5B">
        <w:rPr>
          <w:rFonts w:hint="eastAsia"/>
          <w:color w:val="auto"/>
          <w:u w:val="single" w:color="000000"/>
        </w:rPr>
        <w:t>開催</w:t>
      </w:r>
      <w:r w:rsidRPr="00AC0A5B">
        <w:rPr>
          <w:color w:val="auto"/>
        </w:rPr>
        <w:t xml:space="preserve"> </w:t>
      </w:r>
    </w:p>
    <w:tbl>
      <w:tblPr>
        <w:tblW w:w="9460" w:type="dxa"/>
        <w:tblInd w:w="2" w:type="dxa"/>
        <w:tblLayout w:type="fixed"/>
        <w:tblCellMar>
          <w:top w:w="43" w:type="dxa"/>
          <w:left w:w="106" w:type="dxa"/>
          <w:right w:w="335" w:type="dxa"/>
        </w:tblCellMar>
        <w:tblLook w:val="00A0" w:firstRow="1" w:lastRow="0" w:firstColumn="1" w:lastColumn="0" w:noHBand="0" w:noVBand="0"/>
      </w:tblPr>
      <w:tblGrid>
        <w:gridCol w:w="1978"/>
        <w:gridCol w:w="253"/>
        <w:gridCol w:w="1311"/>
        <w:gridCol w:w="1240"/>
        <w:gridCol w:w="1023"/>
        <w:gridCol w:w="1245"/>
        <w:gridCol w:w="881"/>
        <w:gridCol w:w="1529"/>
      </w:tblGrid>
      <w:tr w:rsidR="008F386B" w:rsidRPr="00AC0A5B" w:rsidTr="007B0FB0">
        <w:trPr>
          <w:trHeight w:val="368"/>
        </w:trPr>
        <w:tc>
          <w:tcPr>
            <w:tcW w:w="2231" w:type="dxa"/>
            <w:gridSpan w:val="2"/>
            <w:tcBorders>
              <w:top w:val="single" w:sz="4" w:space="0" w:color="000000"/>
              <w:left w:val="single" w:sz="4" w:space="0" w:color="000000"/>
              <w:bottom w:val="single" w:sz="4" w:space="0" w:color="000000"/>
              <w:right w:val="single" w:sz="4" w:space="0" w:color="000000"/>
            </w:tcBorders>
            <w:shd w:val="clear" w:color="auto" w:fill="DBDBDB"/>
          </w:tcPr>
          <w:p w:rsidR="008F386B" w:rsidRPr="00AC0A5B" w:rsidRDefault="008F386B" w:rsidP="006A4C9D">
            <w:pPr>
              <w:spacing w:line="240" w:lineRule="auto"/>
              <w:ind w:left="221" w:firstLine="0"/>
              <w:jc w:val="center"/>
              <w:rPr>
                <w:color w:val="auto"/>
              </w:rPr>
            </w:pPr>
            <w:r w:rsidRPr="00AC0A5B">
              <w:rPr>
                <w:rFonts w:hint="eastAsia"/>
                <w:color w:val="auto"/>
                <w:sz w:val="20"/>
              </w:rPr>
              <w:t>申込担当者氏名</w:t>
            </w:r>
            <w:r w:rsidRPr="00AC0A5B">
              <w:rPr>
                <w:color w:val="auto"/>
                <w:sz w:val="20"/>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DBDBDB"/>
          </w:tcPr>
          <w:p w:rsidR="008F386B" w:rsidRPr="00AC0A5B" w:rsidRDefault="008F386B" w:rsidP="006A4C9D">
            <w:pPr>
              <w:spacing w:line="240" w:lineRule="auto"/>
              <w:ind w:left="221" w:firstLine="0"/>
              <w:jc w:val="center"/>
              <w:rPr>
                <w:color w:val="auto"/>
              </w:rPr>
            </w:pPr>
            <w:r w:rsidRPr="00AC0A5B">
              <w:rPr>
                <w:color w:val="auto"/>
                <w:sz w:val="20"/>
              </w:rPr>
              <w:t xml:space="preserve">E-mail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DBDBDB"/>
          </w:tcPr>
          <w:p w:rsidR="008F386B" w:rsidRPr="00AC0A5B" w:rsidRDefault="008F386B" w:rsidP="006A4C9D">
            <w:pPr>
              <w:spacing w:line="240" w:lineRule="auto"/>
              <w:ind w:left="224" w:firstLine="0"/>
              <w:jc w:val="center"/>
              <w:rPr>
                <w:color w:val="auto"/>
              </w:rPr>
            </w:pPr>
            <w:r w:rsidRPr="00AC0A5B">
              <w:rPr>
                <w:rFonts w:hint="eastAsia"/>
                <w:color w:val="auto"/>
                <w:sz w:val="20"/>
              </w:rPr>
              <w:t>電話番号</w:t>
            </w:r>
            <w:r w:rsidRPr="00AC0A5B">
              <w:rPr>
                <w:color w:val="auto"/>
                <w:sz w:val="20"/>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DBDBDB"/>
          </w:tcPr>
          <w:p w:rsidR="008F386B" w:rsidRPr="00AC0A5B" w:rsidRDefault="008F386B" w:rsidP="006A4C9D">
            <w:pPr>
              <w:spacing w:line="240" w:lineRule="auto"/>
              <w:ind w:left="227" w:firstLine="0"/>
              <w:jc w:val="center"/>
              <w:rPr>
                <w:color w:val="auto"/>
              </w:rPr>
            </w:pPr>
            <w:r w:rsidRPr="00AC0A5B">
              <w:rPr>
                <w:color w:val="auto"/>
                <w:sz w:val="20"/>
              </w:rPr>
              <w:t xml:space="preserve">FAX </w:t>
            </w:r>
            <w:r w:rsidRPr="00AC0A5B">
              <w:rPr>
                <w:rFonts w:hint="eastAsia"/>
                <w:color w:val="auto"/>
                <w:sz w:val="20"/>
              </w:rPr>
              <w:t>番号</w:t>
            </w:r>
            <w:r w:rsidRPr="00AC0A5B">
              <w:rPr>
                <w:color w:val="auto"/>
                <w:sz w:val="20"/>
              </w:rPr>
              <w:t xml:space="preserve"> </w:t>
            </w:r>
          </w:p>
        </w:tc>
      </w:tr>
      <w:tr w:rsidR="008F386B" w:rsidRPr="00AC0A5B" w:rsidTr="007B0FB0">
        <w:trPr>
          <w:trHeight w:val="372"/>
        </w:trPr>
        <w:tc>
          <w:tcPr>
            <w:tcW w:w="2231" w:type="dxa"/>
            <w:gridSpan w:val="2"/>
            <w:tcBorders>
              <w:top w:val="single" w:sz="4" w:space="0" w:color="000000"/>
              <w:left w:val="single" w:sz="4" w:space="0" w:color="000000"/>
              <w:bottom w:val="single" w:sz="4" w:space="0" w:color="000000"/>
              <w:right w:val="single" w:sz="4" w:space="0" w:color="000000"/>
            </w:tcBorders>
          </w:tcPr>
          <w:p w:rsidR="008F386B" w:rsidRPr="00AC0A5B" w:rsidRDefault="008F386B" w:rsidP="006A4C9D">
            <w:pPr>
              <w:spacing w:line="240" w:lineRule="auto"/>
              <w:ind w:left="275" w:firstLine="0"/>
              <w:jc w:val="center"/>
              <w:rPr>
                <w:color w:val="auto"/>
              </w:rPr>
            </w:pPr>
            <w:r w:rsidRPr="00AC0A5B">
              <w:rPr>
                <w:color w:val="auto"/>
                <w:sz w:val="20"/>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8F386B" w:rsidRPr="00AC0A5B" w:rsidRDefault="008F386B" w:rsidP="006A4C9D">
            <w:pPr>
              <w:spacing w:line="240" w:lineRule="auto"/>
              <w:ind w:left="275" w:firstLine="0"/>
              <w:jc w:val="center"/>
              <w:rPr>
                <w:color w:val="auto"/>
              </w:rPr>
            </w:pPr>
            <w:r w:rsidRPr="00AC0A5B">
              <w:rPr>
                <w:color w:val="auto"/>
                <w:sz w:val="20"/>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rsidR="008F386B" w:rsidRPr="00AC0A5B" w:rsidRDefault="008F386B" w:rsidP="006A4C9D">
            <w:pPr>
              <w:spacing w:line="240" w:lineRule="auto"/>
              <w:ind w:left="279" w:firstLine="0"/>
              <w:jc w:val="center"/>
              <w:rPr>
                <w:color w:val="auto"/>
              </w:rPr>
            </w:pPr>
            <w:r w:rsidRPr="00AC0A5B">
              <w:rPr>
                <w:color w:val="auto"/>
                <w:sz w:val="20"/>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8F386B" w:rsidRPr="00AC0A5B" w:rsidRDefault="008F386B" w:rsidP="006A4C9D">
            <w:pPr>
              <w:spacing w:line="240" w:lineRule="auto"/>
              <w:ind w:left="279" w:firstLine="0"/>
              <w:jc w:val="center"/>
              <w:rPr>
                <w:color w:val="auto"/>
              </w:rPr>
            </w:pPr>
            <w:r w:rsidRPr="00AC0A5B">
              <w:rPr>
                <w:color w:val="auto"/>
                <w:sz w:val="20"/>
              </w:rPr>
              <w:t xml:space="preserve"> </w:t>
            </w:r>
          </w:p>
        </w:tc>
      </w:tr>
      <w:tr w:rsidR="008F386B" w:rsidRPr="00AC0A5B" w:rsidTr="007B0FB0">
        <w:trPr>
          <w:trHeight w:val="367"/>
        </w:trPr>
        <w:tc>
          <w:tcPr>
            <w:tcW w:w="3542" w:type="dxa"/>
            <w:gridSpan w:val="3"/>
            <w:tcBorders>
              <w:top w:val="single" w:sz="4" w:space="0" w:color="000000"/>
              <w:left w:val="single" w:sz="4" w:space="0" w:color="000000"/>
              <w:bottom w:val="single" w:sz="4" w:space="0" w:color="000000"/>
              <w:right w:val="single" w:sz="4" w:space="0" w:color="000000"/>
            </w:tcBorders>
            <w:shd w:val="clear" w:color="auto" w:fill="DBDBDB"/>
          </w:tcPr>
          <w:p w:rsidR="008F386B" w:rsidRPr="00AC0A5B" w:rsidRDefault="008F386B" w:rsidP="006A4C9D">
            <w:pPr>
              <w:spacing w:line="240" w:lineRule="auto"/>
              <w:ind w:left="222" w:firstLine="0"/>
              <w:jc w:val="center"/>
              <w:rPr>
                <w:color w:val="auto"/>
              </w:rPr>
            </w:pPr>
            <w:r w:rsidRPr="00AC0A5B">
              <w:rPr>
                <w:rFonts w:hint="eastAsia"/>
                <w:color w:val="auto"/>
                <w:sz w:val="20"/>
              </w:rPr>
              <w:t>所属先</w:t>
            </w:r>
            <w:r w:rsidRPr="00AC0A5B">
              <w:rPr>
                <w:color w:val="auto"/>
                <w:sz w:val="20"/>
              </w:rPr>
              <w:t xml:space="preserve"> </w:t>
            </w:r>
          </w:p>
        </w:tc>
        <w:tc>
          <w:tcPr>
            <w:tcW w:w="5918" w:type="dxa"/>
            <w:gridSpan w:val="5"/>
            <w:tcBorders>
              <w:top w:val="single" w:sz="4" w:space="0" w:color="000000"/>
              <w:left w:val="single" w:sz="4" w:space="0" w:color="000000"/>
              <w:bottom w:val="single" w:sz="4" w:space="0" w:color="000000"/>
              <w:right w:val="single" w:sz="4" w:space="0" w:color="000000"/>
            </w:tcBorders>
            <w:shd w:val="clear" w:color="auto" w:fill="DBDBDB"/>
          </w:tcPr>
          <w:p w:rsidR="008F386B" w:rsidRPr="00AC0A5B" w:rsidRDefault="008F386B" w:rsidP="006A4C9D">
            <w:pPr>
              <w:spacing w:line="240" w:lineRule="auto"/>
              <w:ind w:left="229" w:firstLine="0"/>
              <w:jc w:val="center"/>
              <w:rPr>
                <w:color w:val="auto"/>
              </w:rPr>
            </w:pPr>
            <w:r w:rsidRPr="00AC0A5B">
              <w:rPr>
                <w:rFonts w:hint="eastAsia"/>
                <w:color w:val="auto"/>
                <w:sz w:val="20"/>
              </w:rPr>
              <w:t>住所</w:t>
            </w:r>
            <w:r w:rsidRPr="00AC0A5B">
              <w:rPr>
                <w:color w:val="auto"/>
                <w:sz w:val="20"/>
              </w:rPr>
              <w:t xml:space="preserve"> </w:t>
            </w:r>
          </w:p>
        </w:tc>
      </w:tr>
      <w:tr w:rsidR="008F386B" w:rsidRPr="00AC0A5B" w:rsidTr="007B0FB0">
        <w:trPr>
          <w:trHeight w:val="372"/>
        </w:trPr>
        <w:tc>
          <w:tcPr>
            <w:tcW w:w="3542" w:type="dxa"/>
            <w:gridSpan w:val="3"/>
            <w:tcBorders>
              <w:top w:val="single" w:sz="4" w:space="0" w:color="000000"/>
              <w:left w:val="single" w:sz="4" w:space="0" w:color="000000"/>
              <w:bottom w:val="single" w:sz="4" w:space="0" w:color="000000"/>
              <w:right w:val="single" w:sz="4" w:space="0" w:color="000000"/>
            </w:tcBorders>
          </w:tcPr>
          <w:p w:rsidR="008F386B" w:rsidRPr="00AC0A5B" w:rsidRDefault="008F386B" w:rsidP="006A4C9D">
            <w:pPr>
              <w:spacing w:line="240" w:lineRule="auto"/>
              <w:ind w:left="274" w:firstLine="0"/>
              <w:jc w:val="center"/>
              <w:rPr>
                <w:color w:val="auto"/>
              </w:rPr>
            </w:pPr>
            <w:r w:rsidRPr="00AC0A5B">
              <w:rPr>
                <w:color w:val="auto"/>
                <w:sz w:val="20"/>
              </w:rPr>
              <w:t xml:space="preserve"> </w:t>
            </w:r>
          </w:p>
        </w:tc>
        <w:tc>
          <w:tcPr>
            <w:tcW w:w="5918" w:type="dxa"/>
            <w:gridSpan w:val="5"/>
            <w:tcBorders>
              <w:top w:val="single" w:sz="4" w:space="0" w:color="000000"/>
              <w:left w:val="single" w:sz="4" w:space="0" w:color="000000"/>
              <w:bottom w:val="single" w:sz="4" w:space="0" w:color="000000"/>
              <w:right w:val="single" w:sz="4" w:space="0" w:color="000000"/>
            </w:tcBorders>
          </w:tcPr>
          <w:p w:rsidR="008F386B" w:rsidRPr="00AC0A5B" w:rsidRDefault="008F386B" w:rsidP="006A4C9D">
            <w:pPr>
              <w:spacing w:line="240" w:lineRule="auto"/>
              <w:ind w:left="2" w:firstLine="0"/>
              <w:rPr>
                <w:color w:val="auto"/>
              </w:rPr>
            </w:pPr>
            <w:r w:rsidRPr="00AC0A5B">
              <w:rPr>
                <w:rFonts w:hint="eastAsia"/>
                <w:color w:val="auto"/>
                <w:sz w:val="20"/>
              </w:rPr>
              <w:t>〒</w:t>
            </w:r>
            <w:r w:rsidRPr="00AC0A5B">
              <w:rPr>
                <w:color w:val="auto"/>
                <w:sz w:val="20"/>
              </w:rPr>
              <w:t xml:space="preserve"> </w:t>
            </w:r>
          </w:p>
        </w:tc>
      </w:tr>
      <w:tr w:rsidR="008F386B" w:rsidRPr="00AC0A5B" w:rsidTr="009A5C77">
        <w:trPr>
          <w:trHeight w:val="487"/>
        </w:trPr>
        <w:tc>
          <w:tcPr>
            <w:tcW w:w="2231" w:type="dxa"/>
            <w:gridSpan w:val="2"/>
            <w:tcBorders>
              <w:top w:val="single" w:sz="4" w:space="0" w:color="000000"/>
              <w:left w:val="single" w:sz="4" w:space="0" w:color="000000"/>
              <w:bottom w:val="single" w:sz="4" w:space="0" w:color="000000"/>
              <w:right w:val="single" w:sz="4" w:space="0" w:color="000000"/>
            </w:tcBorders>
            <w:shd w:val="clear" w:color="auto" w:fill="DBDBDB"/>
            <w:vAlign w:val="center"/>
          </w:tcPr>
          <w:p w:rsidR="008F386B" w:rsidRPr="00AC0A5B" w:rsidRDefault="008F386B" w:rsidP="009A5C77">
            <w:pPr>
              <w:spacing w:line="240" w:lineRule="auto"/>
              <w:ind w:left="221" w:firstLine="0"/>
              <w:jc w:val="center"/>
              <w:rPr>
                <w:color w:val="auto"/>
              </w:rPr>
            </w:pPr>
            <w:r w:rsidRPr="00AC0A5B">
              <w:rPr>
                <w:rFonts w:hint="eastAsia"/>
                <w:color w:val="auto"/>
                <w:sz w:val="20"/>
              </w:rPr>
              <w:t>参加者氏名</w:t>
            </w:r>
            <w:r w:rsidRPr="00AC0A5B">
              <w:rPr>
                <w:color w:val="auto"/>
                <w:sz w:val="20"/>
              </w:rPr>
              <w:t xml:space="preserve"> </w:t>
            </w:r>
          </w:p>
        </w:tc>
        <w:tc>
          <w:tcPr>
            <w:tcW w:w="3574" w:type="dxa"/>
            <w:gridSpan w:val="3"/>
            <w:tcBorders>
              <w:top w:val="single" w:sz="4" w:space="0" w:color="000000"/>
              <w:left w:val="single" w:sz="4" w:space="0" w:color="000000"/>
              <w:bottom w:val="single" w:sz="4" w:space="0" w:color="000000"/>
              <w:right w:val="single" w:sz="4" w:space="0" w:color="000000"/>
            </w:tcBorders>
            <w:shd w:val="clear" w:color="auto" w:fill="DBDBDB"/>
          </w:tcPr>
          <w:p w:rsidR="008F386B" w:rsidRPr="00AC0A5B" w:rsidRDefault="008F386B" w:rsidP="009A5C77">
            <w:pPr>
              <w:spacing w:after="28" w:line="240" w:lineRule="auto"/>
              <w:ind w:left="224" w:firstLine="0"/>
              <w:jc w:val="center"/>
              <w:rPr>
                <w:color w:val="auto"/>
              </w:rPr>
            </w:pPr>
            <w:r w:rsidRPr="00AC0A5B">
              <w:rPr>
                <w:rFonts w:hint="eastAsia"/>
                <w:color w:val="auto"/>
                <w:sz w:val="18"/>
              </w:rPr>
              <w:t>所属先</w:t>
            </w:r>
            <w:r w:rsidRPr="00AC0A5B">
              <w:rPr>
                <w:color w:val="auto"/>
                <w:sz w:val="18"/>
              </w:rPr>
              <w:t xml:space="preserve"> </w:t>
            </w:r>
          </w:p>
          <w:p w:rsidR="008F386B" w:rsidRPr="00AC0A5B" w:rsidRDefault="008F386B" w:rsidP="009A5C77">
            <w:pPr>
              <w:spacing w:line="240" w:lineRule="auto"/>
              <w:ind w:left="227" w:firstLine="0"/>
              <w:jc w:val="center"/>
              <w:rPr>
                <w:color w:val="auto"/>
              </w:rPr>
            </w:pPr>
            <w:r w:rsidRPr="00AC0A5B">
              <w:rPr>
                <w:rFonts w:hint="eastAsia"/>
                <w:color w:val="auto"/>
                <w:sz w:val="17"/>
              </w:rPr>
              <w:t>※担当者と同じ場合は記入不要</w:t>
            </w:r>
            <w:r w:rsidRPr="00AC0A5B">
              <w:rPr>
                <w:color w:val="auto"/>
                <w:sz w:val="17"/>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DBDBDB"/>
            <w:vAlign w:val="center"/>
          </w:tcPr>
          <w:p w:rsidR="008F386B" w:rsidRPr="00AC0A5B" w:rsidRDefault="008F386B" w:rsidP="009A5C77">
            <w:pPr>
              <w:spacing w:line="240" w:lineRule="auto"/>
              <w:ind w:left="223" w:firstLine="0"/>
              <w:jc w:val="center"/>
              <w:rPr>
                <w:color w:val="auto"/>
              </w:rPr>
            </w:pPr>
            <w:r w:rsidRPr="00AC0A5B">
              <w:rPr>
                <w:color w:val="auto"/>
                <w:sz w:val="18"/>
              </w:rPr>
              <w:t xml:space="preserve">E-mail </w:t>
            </w:r>
          </w:p>
        </w:tc>
        <w:tc>
          <w:tcPr>
            <w:tcW w:w="1529" w:type="dxa"/>
            <w:tcBorders>
              <w:top w:val="single" w:sz="4" w:space="0" w:color="000000"/>
              <w:left w:val="single" w:sz="4" w:space="0" w:color="000000"/>
              <w:bottom w:val="single" w:sz="4" w:space="0" w:color="000000"/>
              <w:right w:val="single" w:sz="4" w:space="0" w:color="000000"/>
            </w:tcBorders>
            <w:shd w:val="clear" w:color="auto" w:fill="DBDBDB"/>
          </w:tcPr>
          <w:p w:rsidR="008F386B" w:rsidRPr="00AC0A5B" w:rsidRDefault="008F386B" w:rsidP="009A5C77">
            <w:pPr>
              <w:spacing w:after="28" w:line="240" w:lineRule="auto"/>
              <w:ind w:left="224" w:firstLine="0"/>
              <w:jc w:val="center"/>
              <w:rPr>
                <w:color w:val="auto"/>
              </w:rPr>
            </w:pPr>
            <w:r w:rsidRPr="00AC0A5B">
              <w:rPr>
                <w:rFonts w:hint="eastAsia"/>
                <w:color w:val="auto"/>
                <w:sz w:val="18"/>
              </w:rPr>
              <w:t>テキスト</w:t>
            </w:r>
          </w:p>
          <w:p w:rsidR="008F386B" w:rsidRPr="00AC0A5B" w:rsidRDefault="008F386B" w:rsidP="009A5C77">
            <w:pPr>
              <w:spacing w:line="240" w:lineRule="auto"/>
              <w:ind w:left="227" w:firstLine="0"/>
              <w:jc w:val="center"/>
              <w:rPr>
                <w:color w:val="auto"/>
              </w:rPr>
            </w:pPr>
            <w:r w:rsidRPr="00AC0A5B">
              <w:rPr>
                <w:rFonts w:hint="eastAsia"/>
                <w:color w:val="auto"/>
                <w:sz w:val="17"/>
              </w:rPr>
              <w:t>持参者に〇</w:t>
            </w:r>
            <w:r w:rsidRPr="00AC0A5B">
              <w:rPr>
                <w:color w:val="auto"/>
                <w:sz w:val="17"/>
              </w:rPr>
              <w:t xml:space="preserve"> </w:t>
            </w:r>
          </w:p>
        </w:tc>
      </w:tr>
      <w:tr w:rsidR="008F386B" w:rsidRPr="00AC0A5B" w:rsidTr="009A5C77">
        <w:trPr>
          <w:trHeight w:val="371"/>
        </w:trPr>
        <w:tc>
          <w:tcPr>
            <w:tcW w:w="2231" w:type="dxa"/>
            <w:gridSpan w:val="2"/>
            <w:tcBorders>
              <w:top w:val="single" w:sz="4" w:space="0" w:color="000000"/>
              <w:left w:val="single" w:sz="4" w:space="0" w:color="000000"/>
              <w:bottom w:val="single" w:sz="4" w:space="0" w:color="000000"/>
              <w:right w:val="single" w:sz="4" w:space="0" w:color="000000"/>
            </w:tcBorders>
          </w:tcPr>
          <w:p w:rsidR="008F386B" w:rsidRPr="00AC0A5B" w:rsidRDefault="008F386B" w:rsidP="006A4C9D">
            <w:pPr>
              <w:spacing w:line="240" w:lineRule="auto"/>
              <w:ind w:left="275" w:firstLine="0"/>
              <w:jc w:val="center"/>
              <w:rPr>
                <w:color w:val="auto"/>
              </w:rPr>
            </w:pPr>
            <w:r w:rsidRPr="00AC0A5B">
              <w:rPr>
                <w:color w:val="auto"/>
                <w:sz w:val="20"/>
              </w:rPr>
              <w:t xml:space="preserve"> </w:t>
            </w:r>
          </w:p>
        </w:tc>
        <w:tc>
          <w:tcPr>
            <w:tcW w:w="3574" w:type="dxa"/>
            <w:gridSpan w:val="3"/>
            <w:tcBorders>
              <w:top w:val="single" w:sz="4" w:space="0" w:color="000000"/>
              <w:left w:val="single" w:sz="4" w:space="0" w:color="000000"/>
              <w:bottom w:val="single" w:sz="4" w:space="0" w:color="000000"/>
              <w:right w:val="single" w:sz="4" w:space="0" w:color="000000"/>
            </w:tcBorders>
          </w:tcPr>
          <w:p w:rsidR="008F386B" w:rsidRPr="00AC0A5B" w:rsidRDefault="008F386B" w:rsidP="006A4C9D">
            <w:pPr>
              <w:spacing w:line="240" w:lineRule="auto"/>
              <w:ind w:left="276" w:firstLine="0"/>
              <w:jc w:val="center"/>
              <w:rPr>
                <w:color w:val="auto"/>
              </w:rPr>
            </w:pPr>
            <w:r w:rsidRPr="00AC0A5B">
              <w:rPr>
                <w:color w:val="auto"/>
                <w:sz w:val="20"/>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8F386B" w:rsidRPr="00AC0A5B" w:rsidRDefault="008F386B" w:rsidP="006A4C9D">
            <w:pPr>
              <w:spacing w:line="240" w:lineRule="auto"/>
              <w:ind w:left="268" w:firstLine="0"/>
              <w:jc w:val="center"/>
              <w:rPr>
                <w:color w:val="auto"/>
              </w:rPr>
            </w:pPr>
            <w:r w:rsidRPr="00AC0A5B">
              <w:rPr>
                <w:color w:val="auto"/>
                <w:sz w:val="17"/>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8F386B" w:rsidRPr="00AC0A5B" w:rsidRDefault="008F386B" w:rsidP="006A4C9D">
            <w:pPr>
              <w:spacing w:line="240" w:lineRule="auto"/>
              <w:ind w:left="268" w:firstLine="0"/>
              <w:jc w:val="center"/>
              <w:rPr>
                <w:color w:val="auto"/>
              </w:rPr>
            </w:pPr>
          </w:p>
        </w:tc>
      </w:tr>
      <w:tr w:rsidR="008F386B" w:rsidRPr="00AC0A5B" w:rsidTr="009A5C77">
        <w:trPr>
          <w:trHeight w:val="372"/>
        </w:trPr>
        <w:tc>
          <w:tcPr>
            <w:tcW w:w="2231" w:type="dxa"/>
            <w:gridSpan w:val="2"/>
            <w:tcBorders>
              <w:top w:val="single" w:sz="4" w:space="0" w:color="000000"/>
              <w:left w:val="single" w:sz="4" w:space="0" w:color="000000"/>
              <w:bottom w:val="single" w:sz="4" w:space="0" w:color="000000"/>
              <w:right w:val="single" w:sz="4" w:space="0" w:color="000000"/>
            </w:tcBorders>
          </w:tcPr>
          <w:p w:rsidR="008F386B" w:rsidRPr="00AC0A5B" w:rsidRDefault="008F386B" w:rsidP="006A4C9D">
            <w:pPr>
              <w:spacing w:line="240" w:lineRule="auto"/>
              <w:ind w:left="275" w:firstLine="0"/>
              <w:jc w:val="center"/>
              <w:rPr>
                <w:color w:val="auto"/>
              </w:rPr>
            </w:pPr>
            <w:r w:rsidRPr="00AC0A5B">
              <w:rPr>
                <w:color w:val="auto"/>
                <w:sz w:val="20"/>
              </w:rPr>
              <w:t xml:space="preserve"> </w:t>
            </w:r>
          </w:p>
        </w:tc>
        <w:tc>
          <w:tcPr>
            <w:tcW w:w="3574" w:type="dxa"/>
            <w:gridSpan w:val="3"/>
            <w:tcBorders>
              <w:top w:val="single" w:sz="4" w:space="0" w:color="000000"/>
              <w:left w:val="single" w:sz="4" w:space="0" w:color="000000"/>
              <w:bottom w:val="single" w:sz="4" w:space="0" w:color="000000"/>
              <w:right w:val="single" w:sz="4" w:space="0" w:color="000000"/>
            </w:tcBorders>
          </w:tcPr>
          <w:p w:rsidR="008F386B" w:rsidRPr="00AC0A5B" w:rsidRDefault="008F386B" w:rsidP="006A4C9D">
            <w:pPr>
              <w:spacing w:line="240" w:lineRule="auto"/>
              <w:ind w:left="276" w:firstLine="0"/>
              <w:jc w:val="center"/>
              <w:rPr>
                <w:color w:val="auto"/>
              </w:rPr>
            </w:pPr>
            <w:r w:rsidRPr="00AC0A5B">
              <w:rPr>
                <w:color w:val="auto"/>
                <w:sz w:val="20"/>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8F386B" w:rsidRPr="00AC0A5B" w:rsidRDefault="008F386B" w:rsidP="006A4C9D">
            <w:pPr>
              <w:spacing w:line="240" w:lineRule="auto"/>
              <w:ind w:left="268" w:firstLine="0"/>
              <w:jc w:val="center"/>
              <w:rPr>
                <w:color w:val="auto"/>
              </w:rPr>
            </w:pPr>
            <w:r w:rsidRPr="00AC0A5B">
              <w:rPr>
                <w:color w:val="auto"/>
                <w:sz w:val="17"/>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8F386B" w:rsidRPr="00AC0A5B" w:rsidRDefault="008F386B" w:rsidP="006A4C9D">
            <w:pPr>
              <w:spacing w:line="240" w:lineRule="auto"/>
              <w:ind w:left="268" w:firstLine="0"/>
              <w:jc w:val="center"/>
              <w:rPr>
                <w:color w:val="auto"/>
              </w:rPr>
            </w:pPr>
          </w:p>
        </w:tc>
      </w:tr>
      <w:tr w:rsidR="008F386B" w:rsidRPr="00AC0A5B" w:rsidTr="009A5C77">
        <w:trPr>
          <w:trHeight w:val="370"/>
        </w:trPr>
        <w:tc>
          <w:tcPr>
            <w:tcW w:w="2231" w:type="dxa"/>
            <w:gridSpan w:val="2"/>
            <w:tcBorders>
              <w:top w:val="single" w:sz="4" w:space="0" w:color="000000"/>
              <w:left w:val="single" w:sz="4" w:space="0" w:color="000000"/>
              <w:bottom w:val="single" w:sz="4" w:space="0" w:color="000000"/>
              <w:right w:val="single" w:sz="4" w:space="0" w:color="000000"/>
            </w:tcBorders>
          </w:tcPr>
          <w:p w:rsidR="008F386B" w:rsidRPr="00AC0A5B" w:rsidRDefault="008F386B" w:rsidP="006A4C9D">
            <w:pPr>
              <w:spacing w:line="240" w:lineRule="auto"/>
              <w:ind w:left="275" w:firstLine="0"/>
              <w:jc w:val="center"/>
              <w:rPr>
                <w:color w:val="auto"/>
              </w:rPr>
            </w:pPr>
            <w:r w:rsidRPr="00AC0A5B">
              <w:rPr>
                <w:color w:val="auto"/>
                <w:sz w:val="20"/>
              </w:rPr>
              <w:t xml:space="preserve"> </w:t>
            </w:r>
          </w:p>
        </w:tc>
        <w:tc>
          <w:tcPr>
            <w:tcW w:w="3574" w:type="dxa"/>
            <w:gridSpan w:val="3"/>
            <w:tcBorders>
              <w:top w:val="single" w:sz="4" w:space="0" w:color="000000"/>
              <w:left w:val="single" w:sz="4" w:space="0" w:color="000000"/>
              <w:bottom w:val="single" w:sz="4" w:space="0" w:color="000000"/>
              <w:right w:val="single" w:sz="4" w:space="0" w:color="000000"/>
            </w:tcBorders>
          </w:tcPr>
          <w:p w:rsidR="008F386B" w:rsidRPr="00AC0A5B" w:rsidRDefault="008F386B" w:rsidP="006A4C9D">
            <w:pPr>
              <w:spacing w:line="240" w:lineRule="auto"/>
              <w:ind w:left="276" w:firstLine="0"/>
              <w:jc w:val="center"/>
              <w:rPr>
                <w:color w:val="auto"/>
              </w:rPr>
            </w:pPr>
            <w:r w:rsidRPr="00AC0A5B">
              <w:rPr>
                <w:color w:val="auto"/>
                <w:sz w:val="20"/>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8F386B" w:rsidRPr="00AC0A5B" w:rsidRDefault="008F386B" w:rsidP="006A4C9D">
            <w:pPr>
              <w:spacing w:line="240" w:lineRule="auto"/>
              <w:ind w:left="268" w:firstLine="0"/>
              <w:jc w:val="center"/>
              <w:rPr>
                <w:color w:val="auto"/>
              </w:rPr>
            </w:pPr>
            <w:r w:rsidRPr="00AC0A5B">
              <w:rPr>
                <w:color w:val="auto"/>
                <w:sz w:val="17"/>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8F386B" w:rsidRPr="00AC0A5B" w:rsidRDefault="008F386B" w:rsidP="006A4C9D">
            <w:pPr>
              <w:spacing w:line="240" w:lineRule="auto"/>
              <w:ind w:left="268" w:firstLine="0"/>
              <w:jc w:val="center"/>
              <w:rPr>
                <w:color w:val="auto"/>
              </w:rPr>
            </w:pPr>
          </w:p>
        </w:tc>
      </w:tr>
      <w:tr w:rsidR="008F386B" w:rsidRPr="00AC0A5B" w:rsidTr="009A5C77">
        <w:trPr>
          <w:trHeight w:val="370"/>
        </w:trPr>
        <w:tc>
          <w:tcPr>
            <w:tcW w:w="2231" w:type="dxa"/>
            <w:gridSpan w:val="2"/>
            <w:tcBorders>
              <w:top w:val="single" w:sz="4" w:space="0" w:color="000000"/>
              <w:left w:val="single" w:sz="4" w:space="0" w:color="000000"/>
              <w:bottom w:val="single" w:sz="4" w:space="0" w:color="000000"/>
              <w:right w:val="single" w:sz="4" w:space="0" w:color="000000"/>
            </w:tcBorders>
          </w:tcPr>
          <w:p w:rsidR="008F386B" w:rsidRPr="00AC0A5B" w:rsidRDefault="008F386B" w:rsidP="006A4C9D">
            <w:pPr>
              <w:spacing w:line="240" w:lineRule="auto"/>
              <w:ind w:left="275" w:firstLine="0"/>
              <w:jc w:val="center"/>
              <w:rPr>
                <w:color w:val="auto"/>
              </w:rPr>
            </w:pPr>
            <w:r w:rsidRPr="00AC0A5B">
              <w:rPr>
                <w:color w:val="auto"/>
                <w:sz w:val="20"/>
              </w:rPr>
              <w:t xml:space="preserve"> </w:t>
            </w:r>
          </w:p>
        </w:tc>
        <w:tc>
          <w:tcPr>
            <w:tcW w:w="3574" w:type="dxa"/>
            <w:gridSpan w:val="3"/>
            <w:tcBorders>
              <w:top w:val="single" w:sz="4" w:space="0" w:color="000000"/>
              <w:left w:val="single" w:sz="4" w:space="0" w:color="000000"/>
              <w:bottom w:val="single" w:sz="4" w:space="0" w:color="000000"/>
              <w:right w:val="single" w:sz="4" w:space="0" w:color="000000"/>
            </w:tcBorders>
          </w:tcPr>
          <w:p w:rsidR="008F386B" w:rsidRPr="00AC0A5B" w:rsidRDefault="008F386B" w:rsidP="006A4C9D">
            <w:pPr>
              <w:spacing w:line="240" w:lineRule="auto"/>
              <w:ind w:left="276" w:firstLine="0"/>
              <w:jc w:val="center"/>
              <w:rPr>
                <w:color w:val="auto"/>
              </w:rPr>
            </w:pPr>
            <w:r w:rsidRPr="00AC0A5B">
              <w:rPr>
                <w:color w:val="auto"/>
                <w:sz w:val="20"/>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8F386B" w:rsidRPr="00AC0A5B" w:rsidRDefault="008F386B" w:rsidP="006A4C9D">
            <w:pPr>
              <w:spacing w:line="240" w:lineRule="auto"/>
              <w:ind w:left="268" w:firstLine="0"/>
              <w:jc w:val="center"/>
              <w:rPr>
                <w:color w:val="auto"/>
              </w:rPr>
            </w:pPr>
            <w:r w:rsidRPr="00AC0A5B">
              <w:rPr>
                <w:color w:val="auto"/>
                <w:sz w:val="17"/>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8F386B" w:rsidRPr="00AC0A5B" w:rsidRDefault="008F386B" w:rsidP="006A4C9D">
            <w:pPr>
              <w:spacing w:line="240" w:lineRule="auto"/>
              <w:ind w:left="268" w:firstLine="0"/>
              <w:jc w:val="center"/>
              <w:rPr>
                <w:color w:val="auto"/>
              </w:rPr>
            </w:pPr>
          </w:p>
        </w:tc>
      </w:tr>
      <w:tr w:rsidR="008F386B" w:rsidRPr="00AC0A5B" w:rsidTr="009A5C77">
        <w:trPr>
          <w:trHeight w:val="371"/>
        </w:trPr>
        <w:tc>
          <w:tcPr>
            <w:tcW w:w="2231" w:type="dxa"/>
            <w:gridSpan w:val="2"/>
            <w:tcBorders>
              <w:top w:val="single" w:sz="4" w:space="0" w:color="000000"/>
              <w:left w:val="single" w:sz="4" w:space="0" w:color="000000"/>
              <w:bottom w:val="single" w:sz="4" w:space="0" w:color="000000"/>
              <w:right w:val="single" w:sz="4" w:space="0" w:color="000000"/>
            </w:tcBorders>
          </w:tcPr>
          <w:p w:rsidR="008F386B" w:rsidRPr="00AC0A5B" w:rsidRDefault="008F386B" w:rsidP="006A4C9D">
            <w:pPr>
              <w:spacing w:line="240" w:lineRule="auto"/>
              <w:ind w:left="275" w:firstLine="0"/>
              <w:jc w:val="center"/>
              <w:rPr>
                <w:color w:val="auto"/>
              </w:rPr>
            </w:pPr>
            <w:r w:rsidRPr="00AC0A5B">
              <w:rPr>
                <w:color w:val="auto"/>
                <w:sz w:val="20"/>
              </w:rPr>
              <w:t xml:space="preserve"> </w:t>
            </w:r>
          </w:p>
        </w:tc>
        <w:tc>
          <w:tcPr>
            <w:tcW w:w="3574" w:type="dxa"/>
            <w:gridSpan w:val="3"/>
            <w:tcBorders>
              <w:top w:val="single" w:sz="4" w:space="0" w:color="000000"/>
              <w:left w:val="single" w:sz="4" w:space="0" w:color="000000"/>
              <w:bottom w:val="single" w:sz="4" w:space="0" w:color="000000"/>
              <w:right w:val="single" w:sz="4" w:space="0" w:color="000000"/>
            </w:tcBorders>
          </w:tcPr>
          <w:p w:rsidR="008F386B" w:rsidRPr="00AC0A5B" w:rsidRDefault="008F386B" w:rsidP="006A4C9D">
            <w:pPr>
              <w:spacing w:line="240" w:lineRule="auto"/>
              <w:ind w:left="276" w:firstLine="0"/>
              <w:jc w:val="center"/>
              <w:rPr>
                <w:color w:val="auto"/>
              </w:rPr>
            </w:pPr>
            <w:r w:rsidRPr="00AC0A5B">
              <w:rPr>
                <w:color w:val="auto"/>
                <w:sz w:val="20"/>
              </w:rPr>
              <w:t xml:space="preserve"> </w:t>
            </w:r>
          </w:p>
        </w:tc>
        <w:tc>
          <w:tcPr>
            <w:tcW w:w="2126" w:type="dxa"/>
            <w:gridSpan w:val="2"/>
            <w:tcBorders>
              <w:top w:val="single" w:sz="4" w:space="0" w:color="000000"/>
              <w:left w:val="single" w:sz="4" w:space="0" w:color="000000"/>
              <w:bottom w:val="single" w:sz="4" w:space="0" w:color="000000"/>
              <w:right w:val="single" w:sz="4" w:space="0" w:color="000000"/>
            </w:tcBorders>
          </w:tcPr>
          <w:p w:rsidR="008F386B" w:rsidRPr="00AC0A5B" w:rsidRDefault="008F386B" w:rsidP="006A4C9D">
            <w:pPr>
              <w:spacing w:line="240" w:lineRule="auto"/>
              <w:ind w:left="268" w:firstLine="0"/>
              <w:jc w:val="center"/>
              <w:rPr>
                <w:color w:val="auto"/>
              </w:rPr>
            </w:pPr>
            <w:r w:rsidRPr="00AC0A5B">
              <w:rPr>
                <w:color w:val="auto"/>
                <w:sz w:val="17"/>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8F386B" w:rsidRPr="00AC0A5B" w:rsidRDefault="008F386B" w:rsidP="006A4C9D">
            <w:pPr>
              <w:spacing w:line="240" w:lineRule="auto"/>
              <w:ind w:left="268" w:firstLine="0"/>
              <w:jc w:val="center"/>
              <w:rPr>
                <w:color w:val="auto"/>
              </w:rPr>
            </w:pPr>
          </w:p>
        </w:tc>
      </w:tr>
      <w:tr w:rsidR="008F386B" w:rsidRPr="00AC0A5B" w:rsidTr="007B0FB0">
        <w:trPr>
          <w:trHeight w:val="367"/>
        </w:trPr>
        <w:tc>
          <w:tcPr>
            <w:tcW w:w="9460" w:type="dxa"/>
            <w:gridSpan w:val="8"/>
            <w:tcBorders>
              <w:top w:val="single" w:sz="4" w:space="0" w:color="000000"/>
              <w:left w:val="single" w:sz="4" w:space="0" w:color="000000"/>
              <w:bottom w:val="single" w:sz="4" w:space="0" w:color="000000"/>
              <w:right w:val="single" w:sz="4" w:space="0" w:color="000000"/>
            </w:tcBorders>
            <w:shd w:val="clear" w:color="auto" w:fill="D9D9D9"/>
          </w:tcPr>
          <w:p w:rsidR="008F386B" w:rsidRPr="00AC0A5B" w:rsidRDefault="008F386B" w:rsidP="007753E3">
            <w:pPr>
              <w:spacing w:line="240" w:lineRule="auto"/>
              <w:ind w:left="0" w:firstLine="0"/>
              <w:rPr>
                <w:color w:val="auto"/>
                <w:sz w:val="22"/>
              </w:rPr>
            </w:pPr>
            <w:r w:rsidRPr="00AC0A5B">
              <w:rPr>
                <w:rFonts w:hint="eastAsia"/>
                <w:color w:val="auto"/>
                <w:sz w:val="22"/>
              </w:rPr>
              <w:t>会場にて「トンネル技術者のための地盤調査と地山評価」会場限定特別価格</w:t>
            </w:r>
            <w:r w:rsidRPr="00AC0A5B">
              <w:rPr>
                <w:color w:val="auto"/>
                <w:sz w:val="22"/>
              </w:rPr>
              <w:t xml:space="preserve"> \5,000 </w:t>
            </w:r>
            <w:r w:rsidRPr="00AC0A5B">
              <w:rPr>
                <w:rFonts w:hint="eastAsia"/>
                <w:color w:val="auto"/>
                <w:sz w:val="22"/>
              </w:rPr>
              <w:t>にて販売します</w:t>
            </w:r>
          </w:p>
        </w:tc>
      </w:tr>
      <w:tr w:rsidR="008F386B" w:rsidRPr="00AC0A5B" w:rsidTr="007B0FB0">
        <w:trPr>
          <w:trHeight w:val="572"/>
        </w:trPr>
        <w:tc>
          <w:tcPr>
            <w:tcW w:w="9460" w:type="dxa"/>
            <w:gridSpan w:val="8"/>
            <w:tcBorders>
              <w:top w:val="single" w:sz="4" w:space="0" w:color="000000"/>
              <w:left w:val="single" w:sz="4" w:space="0" w:color="000000"/>
              <w:bottom w:val="single" w:sz="4" w:space="0" w:color="000000"/>
              <w:right w:val="single" w:sz="4" w:space="0" w:color="000000"/>
            </w:tcBorders>
          </w:tcPr>
          <w:p w:rsidR="008F386B" w:rsidRPr="00AC0A5B" w:rsidRDefault="008F386B" w:rsidP="006A4C9D">
            <w:pPr>
              <w:spacing w:after="74" w:line="240" w:lineRule="auto"/>
              <w:ind w:left="0" w:firstLine="0"/>
              <w:rPr>
                <w:color w:val="auto"/>
                <w:sz w:val="18"/>
              </w:rPr>
            </w:pPr>
            <w:r w:rsidRPr="00AC0A5B">
              <w:rPr>
                <w:rFonts w:hint="eastAsia"/>
                <w:color w:val="auto"/>
                <w:sz w:val="18"/>
              </w:rPr>
              <w:t>・参加者</w:t>
            </w:r>
            <w:r w:rsidRPr="00AC0A5B">
              <w:rPr>
                <w:color w:val="auto"/>
                <w:sz w:val="18"/>
              </w:rPr>
              <w:t>(</w:t>
            </w:r>
            <w:r w:rsidRPr="00AC0A5B">
              <w:rPr>
                <w:rFonts w:hint="eastAsia"/>
                <w:color w:val="auto"/>
                <w:sz w:val="18"/>
              </w:rPr>
              <w:t>参加費</w:t>
            </w:r>
            <w:r w:rsidRPr="00AC0A5B">
              <w:rPr>
                <w:color w:val="auto"/>
                <w:sz w:val="18"/>
              </w:rPr>
              <w:t xml:space="preserve">10,000 </w:t>
            </w:r>
            <w:r w:rsidRPr="00AC0A5B">
              <w:rPr>
                <w:rFonts w:hint="eastAsia"/>
                <w:color w:val="auto"/>
                <w:sz w:val="18"/>
              </w:rPr>
              <w:t>円</w:t>
            </w:r>
            <w:r w:rsidRPr="00AC0A5B">
              <w:rPr>
                <w:color w:val="auto"/>
                <w:sz w:val="18"/>
              </w:rPr>
              <w:t>)</w:t>
            </w:r>
            <w:r w:rsidRPr="00AC0A5B">
              <w:rPr>
                <w:rFonts w:hint="eastAsia"/>
                <w:color w:val="auto"/>
                <w:sz w:val="18"/>
              </w:rPr>
              <w:t>の方には、テキスト</w:t>
            </w:r>
            <w:r w:rsidRPr="00AC0A5B">
              <w:rPr>
                <w:color w:val="auto"/>
                <w:sz w:val="18"/>
              </w:rPr>
              <w:t xml:space="preserve"> 1 </w:t>
            </w:r>
            <w:r w:rsidRPr="00AC0A5B">
              <w:rPr>
                <w:rFonts w:hint="eastAsia"/>
                <w:color w:val="auto"/>
                <w:sz w:val="18"/>
              </w:rPr>
              <w:t>冊をお配りします。</w:t>
            </w:r>
            <w:r w:rsidRPr="00AC0A5B">
              <w:rPr>
                <w:color w:val="auto"/>
                <w:sz w:val="18"/>
              </w:rPr>
              <w:t xml:space="preserve"> </w:t>
            </w:r>
          </w:p>
          <w:p w:rsidR="008F386B" w:rsidRPr="00AC0A5B" w:rsidRDefault="008F386B" w:rsidP="006A4C9D">
            <w:pPr>
              <w:spacing w:line="240" w:lineRule="auto"/>
              <w:ind w:left="0" w:firstLine="0"/>
              <w:rPr>
                <w:color w:val="auto"/>
              </w:rPr>
            </w:pPr>
            <w:r w:rsidRPr="00AC0A5B">
              <w:rPr>
                <w:rFonts w:hint="eastAsia"/>
                <w:color w:val="auto"/>
                <w:sz w:val="18"/>
              </w:rPr>
              <w:t>・追加でテキストをご希望される方は、下記にご記入の上、参加費とともに代金をお振込みください</w:t>
            </w:r>
            <w:r w:rsidRPr="00AC0A5B">
              <w:rPr>
                <w:color w:val="auto"/>
                <w:sz w:val="17"/>
              </w:rPr>
              <w:t xml:space="preserve"> </w:t>
            </w:r>
            <w:r w:rsidRPr="00AC0A5B">
              <w:rPr>
                <w:rFonts w:hint="eastAsia"/>
                <w:color w:val="auto"/>
                <w:sz w:val="17"/>
              </w:rPr>
              <w:t>。</w:t>
            </w:r>
          </w:p>
        </w:tc>
      </w:tr>
      <w:tr w:rsidR="008F386B" w:rsidRPr="00AC0A5B" w:rsidTr="001D3274">
        <w:trPr>
          <w:trHeight w:val="608"/>
        </w:trPr>
        <w:tc>
          <w:tcPr>
            <w:tcW w:w="1978" w:type="dxa"/>
            <w:vMerge w:val="restart"/>
            <w:tcBorders>
              <w:top w:val="single" w:sz="4" w:space="0" w:color="000000"/>
              <w:left w:val="single" w:sz="4" w:space="0" w:color="000000"/>
            </w:tcBorders>
          </w:tcPr>
          <w:p w:rsidR="008F386B" w:rsidRPr="00AC0A5B" w:rsidRDefault="008F386B" w:rsidP="007B0FB0">
            <w:pPr>
              <w:spacing w:line="240" w:lineRule="auto"/>
              <w:ind w:left="0" w:firstLine="0"/>
              <w:jc w:val="right"/>
              <w:rPr>
                <w:color w:val="auto"/>
                <w:sz w:val="20"/>
                <w:szCs w:val="20"/>
              </w:rPr>
            </w:pPr>
            <w:r w:rsidRPr="00AC0A5B">
              <w:rPr>
                <w:rFonts w:hint="eastAsia"/>
                <w:color w:val="auto"/>
                <w:sz w:val="20"/>
              </w:rPr>
              <w:t>＜お振込金額＞</w:t>
            </w:r>
          </w:p>
          <w:p w:rsidR="008F386B" w:rsidRPr="00AC0A5B" w:rsidRDefault="008F386B" w:rsidP="007B0FB0">
            <w:pPr>
              <w:spacing w:line="240" w:lineRule="auto"/>
              <w:ind w:left="0" w:firstLine="0"/>
              <w:jc w:val="right"/>
              <w:rPr>
                <w:color w:val="auto"/>
                <w:sz w:val="20"/>
                <w:szCs w:val="20"/>
              </w:rPr>
            </w:pPr>
          </w:p>
        </w:tc>
        <w:tc>
          <w:tcPr>
            <w:tcW w:w="7482" w:type="dxa"/>
            <w:gridSpan w:val="7"/>
            <w:tcBorders>
              <w:top w:val="single" w:sz="4" w:space="0" w:color="000000"/>
              <w:left w:val="nil"/>
              <w:bottom w:val="single" w:sz="4" w:space="0" w:color="000000"/>
              <w:right w:val="single" w:sz="4" w:space="0" w:color="000000"/>
            </w:tcBorders>
          </w:tcPr>
          <w:p w:rsidR="008F386B" w:rsidRPr="00AC0A5B" w:rsidRDefault="008F386B" w:rsidP="007B0FB0">
            <w:pPr>
              <w:spacing w:line="240" w:lineRule="auto"/>
              <w:ind w:left="0" w:firstLine="0"/>
              <w:rPr>
                <w:color w:val="auto"/>
                <w:sz w:val="20"/>
                <w:szCs w:val="20"/>
              </w:rPr>
            </w:pPr>
            <w:r w:rsidRPr="00AC0A5B">
              <w:rPr>
                <w:rFonts w:hint="eastAsia"/>
                <w:color w:val="auto"/>
                <w:sz w:val="20"/>
                <w:szCs w:val="20"/>
              </w:rPr>
              <w:t>参加費</w:t>
            </w:r>
            <w:r w:rsidRPr="00AC0A5B">
              <w:rPr>
                <w:color w:val="auto"/>
                <w:sz w:val="20"/>
                <w:szCs w:val="20"/>
              </w:rPr>
              <w:t xml:space="preserve"> 10,000</w:t>
            </w:r>
            <w:r w:rsidRPr="00AC0A5B">
              <w:rPr>
                <w:rFonts w:hint="eastAsia"/>
                <w:color w:val="auto"/>
                <w:sz w:val="20"/>
                <w:szCs w:val="20"/>
              </w:rPr>
              <w:t>円</w:t>
            </w:r>
            <w:r w:rsidRPr="00AC0A5B">
              <w:rPr>
                <w:color w:val="auto"/>
                <w:sz w:val="20"/>
                <w:szCs w:val="20"/>
              </w:rPr>
              <w:t xml:space="preserve"> </w:t>
            </w:r>
            <w:r w:rsidRPr="00AC0A5B">
              <w:rPr>
                <w:rFonts w:hint="eastAsia"/>
                <w:color w:val="auto"/>
                <w:sz w:val="20"/>
                <w:szCs w:val="20"/>
              </w:rPr>
              <w:t>×</w:t>
            </w:r>
            <w:r w:rsidRPr="00AC0A5B">
              <w:rPr>
                <w:color w:val="auto"/>
                <w:sz w:val="20"/>
                <w:szCs w:val="20"/>
              </w:rPr>
              <w:t xml:space="preserve">   </w:t>
            </w:r>
            <w:r w:rsidRPr="00AC0A5B">
              <w:rPr>
                <w:rFonts w:hint="eastAsia"/>
                <w:color w:val="auto"/>
                <w:sz w:val="20"/>
                <w:szCs w:val="20"/>
              </w:rPr>
              <w:t>人＝</w:t>
            </w:r>
            <w:r w:rsidRPr="00AC0A5B">
              <w:rPr>
                <w:color w:val="auto"/>
                <w:sz w:val="20"/>
                <w:szCs w:val="20"/>
              </w:rPr>
              <w:t xml:space="preserve">  </w:t>
            </w:r>
            <w:r w:rsidRPr="00AC0A5B">
              <w:rPr>
                <w:rFonts w:hint="eastAsia"/>
                <w:color w:val="auto"/>
                <w:sz w:val="20"/>
                <w:szCs w:val="20"/>
              </w:rPr>
              <w:t xml:space="preserve">　　</w:t>
            </w:r>
            <w:r w:rsidRPr="00AC0A5B">
              <w:rPr>
                <w:color w:val="auto"/>
                <w:sz w:val="20"/>
                <w:szCs w:val="20"/>
              </w:rPr>
              <w:t xml:space="preserve">      </w:t>
            </w:r>
            <w:r w:rsidRPr="00AC0A5B">
              <w:rPr>
                <w:rFonts w:hint="eastAsia"/>
                <w:color w:val="auto"/>
                <w:sz w:val="20"/>
                <w:szCs w:val="20"/>
              </w:rPr>
              <w:t>円</w:t>
            </w:r>
            <w:r w:rsidRPr="00AC0A5B">
              <w:rPr>
                <w:color w:val="auto"/>
                <w:sz w:val="20"/>
                <w:szCs w:val="20"/>
              </w:rPr>
              <w:t xml:space="preserve"> </w:t>
            </w:r>
            <w:r w:rsidRPr="00AC0A5B">
              <w:rPr>
                <w:rFonts w:hint="eastAsia"/>
                <w:color w:val="auto"/>
                <w:sz w:val="20"/>
                <w:szCs w:val="20"/>
              </w:rPr>
              <w:t>（テキスト代、消費税含む）</w:t>
            </w:r>
          </w:p>
          <w:p w:rsidR="008F386B" w:rsidRPr="00AC0A5B" w:rsidRDefault="008F386B" w:rsidP="007B0FB0">
            <w:pPr>
              <w:spacing w:line="240" w:lineRule="auto"/>
              <w:ind w:left="0" w:firstLine="0"/>
              <w:rPr>
                <w:color w:val="auto"/>
                <w:sz w:val="20"/>
                <w:szCs w:val="20"/>
              </w:rPr>
            </w:pPr>
            <w:r w:rsidRPr="00AC0A5B">
              <w:rPr>
                <w:rFonts w:hint="eastAsia"/>
                <w:color w:val="auto"/>
                <w:sz w:val="20"/>
                <w:szCs w:val="20"/>
              </w:rPr>
              <w:t>参加費</w:t>
            </w:r>
            <w:r w:rsidRPr="00AC0A5B">
              <w:rPr>
                <w:color w:val="auto"/>
                <w:sz w:val="20"/>
                <w:szCs w:val="20"/>
              </w:rPr>
              <w:t xml:space="preserve"> </w:t>
            </w:r>
            <w:r w:rsidRPr="00AC0A5B">
              <w:rPr>
                <w:color w:val="auto"/>
                <w:sz w:val="36"/>
                <w:szCs w:val="36"/>
              </w:rPr>
              <w:t xml:space="preserve"> </w:t>
            </w:r>
            <w:r w:rsidRPr="00AC0A5B">
              <w:rPr>
                <w:color w:val="auto"/>
                <w:sz w:val="20"/>
                <w:szCs w:val="20"/>
              </w:rPr>
              <w:t>5,000</w:t>
            </w:r>
            <w:r w:rsidRPr="00AC0A5B">
              <w:rPr>
                <w:rFonts w:hint="eastAsia"/>
                <w:color w:val="auto"/>
                <w:sz w:val="20"/>
                <w:szCs w:val="20"/>
              </w:rPr>
              <w:t>円</w:t>
            </w:r>
            <w:r w:rsidRPr="00AC0A5B">
              <w:rPr>
                <w:color w:val="auto"/>
                <w:sz w:val="20"/>
                <w:szCs w:val="20"/>
              </w:rPr>
              <w:t xml:space="preserve"> </w:t>
            </w:r>
            <w:r w:rsidRPr="00AC0A5B">
              <w:rPr>
                <w:rFonts w:hint="eastAsia"/>
                <w:color w:val="auto"/>
                <w:sz w:val="20"/>
                <w:szCs w:val="20"/>
              </w:rPr>
              <w:t>×</w:t>
            </w:r>
            <w:r w:rsidRPr="00AC0A5B">
              <w:rPr>
                <w:color w:val="auto"/>
                <w:sz w:val="20"/>
                <w:szCs w:val="20"/>
              </w:rPr>
              <w:t xml:space="preserve">   </w:t>
            </w:r>
            <w:r w:rsidRPr="00AC0A5B">
              <w:rPr>
                <w:rFonts w:hint="eastAsia"/>
                <w:color w:val="auto"/>
                <w:sz w:val="20"/>
                <w:szCs w:val="20"/>
              </w:rPr>
              <w:t>人＝</w:t>
            </w:r>
            <w:r w:rsidRPr="00AC0A5B">
              <w:rPr>
                <w:color w:val="auto"/>
                <w:sz w:val="20"/>
                <w:szCs w:val="20"/>
              </w:rPr>
              <w:t xml:space="preserve">    </w:t>
            </w:r>
            <w:r w:rsidRPr="00AC0A5B">
              <w:rPr>
                <w:rFonts w:hint="eastAsia"/>
                <w:color w:val="auto"/>
                <w:sz w:val="20"/>
                <w:szCs w:val="20"/>
              </w:rPr>
              <w:t xml:space="preserve">　　</w:t>
            </w:r>
            <w:r w:rsidRPr="00AC0A5B">
              <w:rPr>
                <w:color w:val="auto"/>
                <w:sz w:val="20"/>
                <w:szCs w:val="20"/>
              </w:rPr>
              <w:t xml:space="preserve">    </w:t>
            </w:r>
            <w:r w:rsidRPr="00AC0A5B">
              <w:rPr>
                <w:rFonts w:hint="eastAsia"/>
                <w:color w:val="auto"/>
                <w:sz w:val="20"/>
                <w:szCs w:val="20"/>
              </w:rPr>
              <w:t>円</w:t>
            </w:r>
            <w:r w:rsidRPr="00AC0A5B">
              <w:rPr>
                <w:color w:val="auto"/>
                <w:sz w:val="20"/>
                <w:szCs w:val="20"/>
              </w:rPr>
              <w:t xml:space="preserve"> </w:t>
            </w:r>
            <w:r w:rsidRPr="00AC0A5B">
              <w:rPr>
                <w:rFonts w:hint="eastAsia"/>
                <w:color w:val="auto"/>
                <w:sz w:val="20"/>
                <w:szCs w:val="20"/>
              </w:rPr>
              <w:t>（消費税含む、テキスト持参）</w:t>
            </w:r>
          </w:p>
          <w:p w:rsidR="008F386B" w:rsidRPr="00AC0A5B" w:rsidRDefault="008F386B" w:rsidP="007B0FB0">
            <w:pPr>
              <w:spacing w:line="240" w:lineRule="auto"/>
              <w:ind w:left="0" w:firstLine="0"/>
              <w:rPr>
                <w:color w:val="auto"/>
                <w:sz w:val="20"/>
                <w:szCs w:val="20"/>
              </w:rPr>
            </w:pPr>
            <w:r w:rsidRPr="00AC0A5B">
              <w:rPr>
                <w:rFonts w:hint="eastAsia"/>
                <w:color w:val="auto"/>
                <w:sz w:val="20"/>
                <w:szCs w:val="20"/>
              </w:rPr>
              <w:t>追加テキスト（特価）</w:t>
            </w:r>
            <w:r w:rsidRPr="00AC0A5B">
              <w:rPr>
                <w:color w:val="auto"/>
                <w:sz w:val="20"/>
                <w:szCs w:val="20"/>
              </w:rPr>
              <w:t xml:space="preserve">5,000 </w:t>
            </w:r>
            <w:r w:rsidRPr="00AC0A5B">
              <w:rPr>
                <w:rFonts w:hint="eastAsia"/>
                <w:color w:val="auto"/>
                <w:sz w:val="20"/>
                <w:szCs w:val="20"/>
              </w:rPr>
              <w:t>円</w:t>
            </w:r>
            <w:r w:rsidRPr="00AC0A5B">
              <w:rPr>
                <w:color w:val="auto"/>
                <w:sz w:val="20"/>
                <w:szCs w:val="20"/>
              </w:rPr>
              <w:t xml:space="preserve"> </w:t>
            </w:r>
            <w:r w:rsidRPr="00AC0A5B">
              <w:rPr>
                <w:rFonts w:hint="eastAsia"/>
                <w:color w:val="auto"/>
                <w:sz w:val="20"/>
                <w:szCs w:val="20"/>
              </w:rPr>
              <w:t>×</w:t>
            </w:r>
            <w:r w:rsidRPr="00AC0A5B">
              <w:rPr>
                <w:color w:val="auto"/>
                <w:sz w:val="20"/>
                <w:szCs w:val="20"/>
              </w:rPr>
              <w:t xml:space="preserve">  </w:t>
            </w:r>
            <w:r w:rsidRPr="00AC0A5B">
              <w:rPr>
                <w:rFonts w:hint="eastAsia"/>
                <w:color w:val="auto"/>
                <w:sz w:val="20"/>
                <w:szCs w:val="20"/>
              </w:rPr>
              <w:t xml:space="preserve">　</w:t>
            </w:r>
            <w:r w:rsidRPr="00AC0A5B">
              <w:rPr>
                <w:color w:val="auto"/>
                <w:sz w:val="20"/>
                <w:szCs w:val="20"/>
              </w:rPr>
              <w:t xml:space="preserve"> </w:t>
            </w:r>
            <w:r w:rsidRPr="00AC0A5B">
              <w:rPr>
                <w:rFonts w:hint="eastAsia"/>
                <w:color w:val="auto"/>
                <w:sz w:val="20"/>
                <w:szCs w:val="20"/>
              </w:rPr>
              <w:t>冊＝</w:t>
            </w:r>
            <w:r w:rsidRPr="00AC0A5B">
              <w:rPr>
                <w:color w:val="auto"/>
                <w:sz w:val="20"/>
                <w:szCs w:val="20"/>
              </w:rPr>
              <w:t xml:space="preserve">   </w:t>
            </w:r>
            <w:r w:rsidRPr="00AC0A5B">
              <w:rPr>
                <w:rFonts w:hint="eastAsia"/>
                <w:color w:val="auto"/>
                <w:sz w:val="20"/>
                <w:szCs w:val="20"/>
              </w:rPr>
              <w:t xml:space="preserve">　</w:t>
            </w:r>
            <w:r w:rsidRPr="00AC0A5B">
              <w:rPr>
                <w:color w:val="auto"/>
                <w:sz w:val="20"/>
                <w:szCs w:val="20"/>
              </w:rPr>
              <w:t xml:space="preserve">     </w:t>
            </w:r>
            <w:r w:rsidRPr="00AC0A5B">
              <w:rPr>
                <w:rFonts w:hint="eastAsia"/>
                <w:color w:val="auto"/>
                <w:sz w:val="20"/>
                <w:szCs w:val="20"/>
              </w:rPr>
              <w:t>円</w:t>
            </w:r>
            <w:r w:rsidRPr="00AC0A5B">
              <w:rPr>
                <w:color w:val="auto"/>
                <w:sz w:val="20"/>
                <w:szCs w:val="20"/>
              </w:rPr>
              <w:t xml:space="preserve"> </w:t>
            </w:r>
            <w:r w:rsidRPr="00AC0A5B">
              <w:rPr>
                <w:rFonts w:hint="eastAsia"/>
                <w:color w:val="auto"/>
                <w:sz w:val="20"/>
                <w:szCs w:val="20"/>
              </w:rPr>
              <w:t>（消費税含む）</w:t>
            </w:r>
            <w:r w:rsidRPr="00AC0A5B">
              <w:rPr>
                <w:color w:val="auto"/>
                <w:sz w:val="20"/>
                <w:szCs w:val="20"/>
              </w:rPr>
              <w:t xml:space="preserve"> </w:t>
            </w:r>
          </w:p>
        </w:tc>
      </w:tr>
      <w:tr w:rsidR="008F386B" w:rsidRPr="00AC0A5B" w:rsidTr="00C911E0">
        <w:trPr>
          <w:trHeight w:val="246"/>
        </w:trPr>
        <w:tc>
          <w:tcPr>
            <w:tcW w:w="1978" w:type="dxa"/>
            <w:vMerge/>
            <w:tcBorders>
              <w:left w:val="single" w:sz="4" w:space="0" w:color="000000"/>
              <w:bottom w:val="single" w:sz="4" w:space="0" w:color="000000"/>
            </w:tcBorders>
          </w:tcPr>
          <w:p w:rsidR="008F386B" w:rsidRPr="00AC0A5B" w:rsidRDefault="008F386B" w:rsidP="007B0FB0">
            <w:pPr>
              <w:spacing w:line="240" w:lineRule="auto"/>
              <w:ind w:left="0" w:firstLine="0"/>
              <w:jc w:val="right"/>
              <w:rPr>
                <w:color w:val="auto"/>
                <w:sz w:val="20"/>
              </w:rPr>
            </w:pPr>
          </w:p>
        </w:tc>
        <w:tc>
          <w:tcPr>
            <w:tcW w:w="7482" w:type="dxa"/>
            <w:gridSpan w:val="7"/>
            <w:tcBorders>
              <w:top w:val="single" w:sz="4" w:space="0" w:color="000000"/>
              <w:left w:val="nil"/>
              <w:bottom w:val="single" w:sz="4" w:space="0" w:color="000000"/>
              <w:right w:val="single" w:sz="4" w:space="0" w:color="000000"/>
            </w:tcBorders>
          </w:tcPr>
          <w:p w:rsidR="008F386B" w:rsidRPr="00AC0A5B" w:rsidRDefault="008F386B" w:rsidP="007B0FB0">
            <w:pPr>
              <w:spacing w:line="240" w:lineRule="auto"/>
              <w:ind w:left="0" w:firstLine="0"/>
              <w:rPr>
                <w:color w:val="auto"/>
                <w:sz w:val="20"/>
              </w:rPr>
            </w:pPr>
            <w:r w:rsidRPr="00AC0A5B">
              <w:rPr>
                <w:rFonts w:hint="eastAsia"/>
                <w:color w:val="auto"/>
                <w:sz w:val="20"/>
              </w:rPr>
              <w:t xml:space="preserve">　　　　　　　　</w:t>
            </w:r>
            <w:r w:rsidRPr="00AC0A5B">
              <w:rPr>
                <w:rFonts w:hint="eastAsia"/>
                <w:color w:val="auto"/>
                <w:sz w:val="28"/>
                <w:szCs w:val="28"/>
              </w:rPr>
              <w:t xml:space="preserve">　</w:t>
            </w:r>
            <w:r w:rsidRPr="00AC0A5B">
              <w:rPr>
                <w:rFonts w:hint="eastAsia"/>
                <w:color w:val="auto"/>
                <w:sz w:val="20"/>
              </w:rPr>
              <w:t>合　　　計　　　　　　　　　円</w:t>
            </w:r>
          </w:p>
        </w:tc>
      </w:tr>
    </w:tbl>
    <w:p w:rsidR="008F386B" w:rsidRPr="00AC0A5B" w:rsidRDefault="008F386B" w:rsidP="00703ED1">
      <w:pPr>
        <w:spacing w:after="69" w:line="240" w:lineRule="exact"/>
        <w:ind w:left="367"/>
        <w:rPr>
          <w:color w:val="auto"/>
        </w:rPr>
      </w:pPr>
      <w:r w:rsidRPr="00AC0A5B">
        <w:rPr>
          <w:rFonts w:hint="eastAsia"/>
          <w:color w:val="auto"/>
          <w:sz w:val="18"/>
        </w:rPr>
        <w:t>※</w:t>
      </w:r>
      <w:r w:rsidRPr="00AC0A5B">
        <w:rPr>
          <w:color w:val="auto"/>
          <w:sz w:val="18"/>
        </w:rPr>
        <w:t xml:space="preserve"> </w:t>
      </w:r>
      <w:r w:rsidRPr="00AC0A5B">
        <w:rPr>
          <w:rFonts w:hint="eastAsia"/>
          <w:color w:val="auto"/>
          <w:sz w:val="18"/>
        </w:rPr>
        <w:t>開催中止の場合を除き、お振込み後の返金はいたしかねますので予めご了承ください。</w:t>
      </w:r>
      <w:r w:rsidRPr="00AC0A5B">
        <w:rPr>
          <w:color w:val="auto"/>
          <w:sz w:val="18"/>
        </w:rPr>
        <w:t xml:space="preserve"> </w:t>
      </w:r>
    </w:p>
    <w:p w:rsidR="008F386B" w:rsidRPr="00AC0A5B" w:rsidRDefault="008F386B" w:rsidP="00703ED1">
      <w:pPr>
        <w:spacing w:after="69" w:line="240" w:lineRule="exact"/>
        <w:ind w:left="730"/>
        <w:rPr>
          <w:color w:val="auto"/>
        </w:rPr>
      </w:pPr>
      <w:r w:rsidRPr="00AC0A5B">
        <w:rPr>
          <w:rFonts w:hint="eastAsia"/>
          <w:color w:val="auto"/>
          <w:sz w:val="18"/>
        </w:rPr>
        <w:t>但し、出席者の変更は可能です。なお、ご欠席の場合は後日配布資料をお送り致します。</w:t>
      </w:r>
      <w:r w:rsidRPr="00AC0A5B">
        <w:rPr>
          <w:color w:val="auto"/>
          <w:sz w:val="18"/>
        </w:rPr>
        <w:t xml:space="preserve"> </w:t>
      </w:r>
    </w:p>
    <w:p w:rsidR="008F386B" w:rsidRPr="00AC0A5B" w:rsidRDefault="008F386B" w:rsidP="00703ED1">
      <w:pPr>
        <w:spacing w:after="156" w:line="240" w:lineRule="exact"/>
        <w:ind w:left="367"/>
        <w:rPr>
          <w:color w:val="auto"/>
        </w:rPr>
      </w:pPr>
      <w:r w:rsidRPr="00AC0A5B">
        <w:rPr>
          <w:rFonts w:hint="eastAsia"/>
          <w:color w:val="auto"/>
          <w:sz w:val="18"/>
        </w:rPr>
        <w:t>※</w:t>
      </w:r>
      <w:r w:rsidRPr="00AC0A5B">
        <w:rPr>
          <w:color w:val="auto"/>
          <w:sz w:val="18"/>
        </w:rPr>
        <w:t xml:space="preserve"> </w:t>
      </w:r>
      <w:r w:rsidRPr="00AC0A5B">
        <w:rPr>
          <w:rFonts w:hint="eastAsia"/>
          <w:color w:val="auto"/>
          <w:sz w:val="18"/>
        </w:rPr>
        <w:t>個人情報は、当法人が実施・共催等を行なう事業・会合等の情報提供以外には使用致しません。</w:t>
      </w:r>
      <w:r w:rsidRPr="00AC0A5B">
        <w:rPr>
          <w:color w:val="auto"/>
          <w:sz w:val="18"/>
        </w:rPr>
        <w:t xml:space="preserve"> </w:t>
      </w:r>
    </w:p>
    <w:p w:rsidR="008F386B" w:rsidRPr="00AC0A5B" w:rsidRDefault="008F386B" w:rsidP="00703ED1">
      <w:pPr>
        <w:spacing w:after="141" w:line="240" w:lineRule="exact"/>
        <w:ind w:left="372" w:right="1346" w:firstLine="0"/>
        <w:rPr>
          <w:color w:val="auto"/>
          <w:sz w:val="20"/>
        </w:rPr>
      </w:pPr>
      <w:r w:rsidRPr="00AC0A5B">
        <w:rPr>
          <w:rFonts w:hint="eastAsia"/>
          <w:color w:val="auto"/>
          <w:sz w:val="20"/>
        </w:rPr>
        <w:t>申込先：（公社）地盤工学会</w:t>
      </w:r>
      <w:r w:rsidRPr="00AC0A5B">
        <w:rPr>
          <w:color w:val="auto"/>
          <w:sz w:val="20"/>
        </w:rPr>
        <w:t xml:space="preserve"> </w:t>
      </w:r>
      <w:r w:rsidRPr="00AC0A5B">
        <w:rPr>
          <w:rFonts w:hint="eastAsia"/>
          <w:color w:val="auto"/>
          <w:sz w:val="20"/>
        </w:rPr>
        <w:t>九州支部</w:t>
      </w:r>
      <w:r w:rsidRPr="00AC0A5B">
        <w:rPr>
          <w:color w:val="auto"/>
          <w:sz w:val="20"/>
        </w:rPr>
        <w:t xml:space="preserve"> </w:t>
      </w:r>
    </w:p>
    <w:p w:rsidR="008F386B" w:rsidRPr="00AC0A5B" w:rsidRDefault="008F386B" w:rsidP="00032582">
      <w:pPr>
        <w:spacing w:after="141" w:line="240" w:lineRule="exact"/>
        <w:ind w:left="372" w:right="1346" w:firstLineChars="450" w:firstLine="900"/>
        <w:rPr>
          <w:color w:val="auto"/>
          <w:sz w:val="20"/>
        </w:rPr>
      </w:pPr>
      <w:r w:rsidRPr="00AC0A5B">
        <w:rPr>
          <w:color w:val="auto"/>
          <w:sz w:val="20"/>
        </w:rPr>
        <w:t>E-mail</w:t>
      </w:r>
      <w:r w:rsidRPr="00AC0A5B">
        <w:rPr>
          <w:rFonts w:hint="eastAsia"/>
          <w:color w:val="auto"/>
          <w:sz w:val="20"/>
        </w:rPr>
        <w:t>：</w:t>
      </w:r>
      <w:r w:rsidRPr="00AC0A5B">
        <w:rPr>
          <w:color w:val="auto"/>
          <w:sz w:val="20"/>
        </w:rPr>
        <w:t>jgsk_jimu@able.ocn.ne.jp</w:t>
      </w:r>
    </w:p>
    <w:p w:rsidR="008F386B" w:rsidRPr="00AC0A5B" w:rsidRDefault="008F386B" w:rsidP="00032582">
      <w:pPr>
        <w:spacing w:after="141" w:line="240" w:lineRule="exact"/>
        <w:ind w:left="372" w:right="1346" w:firstLineChars="450" w:firstLine="900"/>
        <w:rPr>
          <w:color w:val="auto"/>
          <w:sz w:val="20"/>
        </w:rPr>
      </w:pPr>
      <w:r w:rsidRPr="00AC0A5B">
        <w:rPr>
          <w:color w:val="auto"/>
          <w:sz w:val="20"/>
        </w:rPr>
        <w:t>FAX</w:t>
      </w:r>
      <w:r w:rsidRPr="00AC0A5B">
        <w:rPr>
          <w:rFonts w:hint="eastAsia"/>
          <w:color w:val="auto"/>
          <w:sz w:val="20"/>
        </w:rPr>
        <w:t>：</w:t>
      </w:r>
      <w:r w:rsidRPr="00AC0A5B">
        <w:rPr>
          <w:color w:val="auto"/>
          <w:sz w:val="20"/>
        </w:rPr>
        <w:t xml:space="preserve"> 092-717-6034</w:t>
      </w:r>
    </w:p>
    <w:p w:rsidR="008F386B" w:rsidRPr="00AC6559" w:rsidRDefault="008F386B" w:rsidP="00032582">
      <w:pPr>
        <w:spacing w:after="141" w:line="240" w:lineRule="exact"/>
        <w:ind w:left="372" w:right="1346" w:firstLine="0"/>
        <w:rPr>
          <w:color w:val="auto"/>
          <w:sz w:val="20"/>
        </w:rPr>
      </w:pPr>
      <w:r w:rsidRPr="00AC6559">
        <w:rPr>
          <w:rFonts w:hint="eastAsia"/>
          <w:color w:val="auto"/>
          <w:sz w:val="20"/>
        </w:rPr>
        <w:t>振込先：</w:t>
      </w:r>
      <w:r w:rsidRPr="00AC6559">
        <w:rPr>
          <w:color w:val="auto"/>
          <w:sz w:val="20"/>
        </w:rPr>
        <w:t xml:space="preserve"> </w:t>
      </w:r>
      <w:r w:rsidRPr="00AC6559">
        <w:rPr>
          <w:rFonts w:hint="eastAsia"/>
          <w:color w:val="auto"/>
          <w:sz w:val="20"/>
        </w:rPr>
        <w:t>三菱東京</w:t>
      </w:r>
      <w:r w:rsidRPr="00AC6559">
        <w:rPr>
          <w:color w:val="auto"/>
          <w:sz w:val="20"/>
        </w:rPr>
        <w:t>UFJ</w:t>
      </w:r>
      <w:r w:rsidRPr="00AC6559">
        <w:rPr>
          <w:rFonts w:hint="eastAsia"/>
          <w:color w:val="auto"/>
          <w:sz w:val="20"/>
        </w:rPr>
        <w:t>銀行</w:t>
      </w:r>
      <w:r w:rsidRPr="00AC6559">
        <w:rPr>
          <w:color w:val="auto"/>
          <w:sz w:val="20"/>
        </w:rPr>
        <w:t xml:space="preserve"> </w:t>
      </w:r>
      <w:r w:rsidRPr="00AC6559">
        <w:rPr>
          <w:rFonts w:hint="eastAsia"/>
          <w:color w:val="auto"/>
          <w:sz w:val="20"/>
        </w:rPr>
        <w:t>中之島支店</w:t>
      </w:r>
      <w:r w:rsidRPr="00AC6559">
        <w:rPr>
          <w:color w:val="auto"/>
          <w:sz w:val="20"/>
        </w:rPr>
        <w:t xml:space="preserve">  </w:t>
      </w:r>
    </w:p>
    <w:p w:rsidR="008F386B" w:rsidRPr="00AC6559" w:rsidRDefault="008F386B" w:rsidP="00032582">
      <w:pPr>
        <w:spacing w:after="141" w:line="200" w:lineRule="exact"/>
        <w:ind w:left="11" w:right="1344" w:firstLineChars="1800" w:firstLine="2880"/>
        <w:rPr>
          <w:color w:val="auto"/>
          <w:sz w:val="16"/>
          <w:szCs w:val="16"/>
        </w:rPr>
      </w:pPr>
      <w:r w:rsidRPr="00AC6559">
        <w:rPr>
          <w:rFonts w:hint="eastAsia"/>
          <w:color w:val="auto"/>
          <w:sz w:val="16"/>
          <w:szCs w:val="16"/>
        </w:rPr>
        <w:t xml:space="preserve">ザイ）　</w:t>
      </w:r>
      <w:r w:rsidRPr="00AC6559">
        <w:rPr>
          <w:color w:val="auto"/>
          <w:sz w:val="16"/>
          <w:szCs w:val="16"/>
        </w:rPr>
        <w:t xml:space="preserve">  </w:t>
      </w:r>
      <w:r w:rsidRPr="00AC6559">
        <w:rPr>
          <w:rFonts w:hint="eastAsia"/>
          <w:color w:val="auto"/>
          <w:sz w:val="16"/>
          <w:szCs w:val="16"/>
        </w:rPr>
        <w:t>サイガイカガクケンキュウショ</w:t>
      </w:r>
      <w:r w:rsidRPr="00AC6559">
        <w:rPr>
          <w:color w:val="auto"/>
          <w:sz w:val="16"/>
          <w:szCs w:val="16"/>
        </w:rPr>
        <w:t xml:space="preserve">              </w:t>
      </w:r>
      <w:r w:rsidRPr="00AC6559">
        <w:rPr>
          <w:rFonts w:hint="eastAsia"/>
          <w:color w:val="auto"/>
          <w:sz w:val="16"/>
          <w:szCs w:val="16"/>
        </w:rPr>
        <w:t xml:space="preserve">　　</w:t>
      </w:r>
      <w:r w:rsidRPr="00AC6559">
        <w:rPr>
          <w:color w:val="auto"/>
          <w:sz w:val="16"/>
          <w:szCs w:val="16"/>
        </w:rPr>
        <w:t xml:space="preserve"> </w:t>
      </w:r>
      <w:r w:rsidRPr="00AC6559">
        <w:rPr>
          <w:rFonts w:hint="eastAsia"/>
          <w:color w:val="auto"/>
          <w:sz w:val="16"/>
          <w:szCs w:val="16"/>
        </w:rPr>
        <w:t xml:space="preserve">　　</w:t>
      </w:r>
      <w:r w:rsidRPr="00AC6559">
        <w:rPr>
          <w:color w:val="auto"/>
          <w:sz w:val="16"/>
          <w:szCs w:val="16"/>
        </w:rPr>
        <w:t xml:space="preserve">    </w:t>
      </w:r>
      <w:r w:rsidRPr="00AC6559">
        <w:rPr>
          <w:rFonts w:hint="eastAsia"/>
          <w:color w:val="auto"/>
          <w:sz w:val="16"/>
          <w:szCs w:val="16"/>
        </w:rPr>
        <w:t xml:space="preserve">　マツイタモツ</w:t>
      </w:r>
      <w:r w:rsidRPr="00AC6559">
        <w:rPr>
          <w:color w:val="auto"/>
          <w:sz w:val="16"/>
          <w:szCs w:val="16"/>
        </w:rPr>
        <w:t xml:space="preserve"> </w:t>
      </w:r>
    </w:p>
    <w:p w:rsidR="008F386B" w:rsidRPr="00AC6559" w:rsidRDefault="008F386B" w:rsidP="00032582">
      <w:pPr>
        <w:spacing w:after="141" w:line="200" w:lineRule="exact"/>
        <w:ind w:left="10" w:right="1344" w:firstLineChars="600" w:firstLine="1200"/>
        <w:rPr>
          <w:color w:val="auto"/>
          <w:sz w:val="20"/>
        </w:rPr>
      </w:pPr>
      <w:r w:rsidRPr="00AC6559">
        <w:rPr>
          <w:rFonts w:hint="eastAsia"/>
          <w:color w:val="auto"/>
          <w:sz w:val="20"/>
        </w:rPr>
        <w:t>普通</w:t>
      </w:r>
      <w:r w:rsidRPr="00AC6559">
        <w:rPr>
          <w:color w:val="auto"/>
          <w:sz w:val="20"/>
        </w:rPr>
        <w:t xml:space="preserve">0011197  </w:t>
      </w:r>
      <w:r w:rsidRPr="00AC6559">
        <w:rPr>
          <w:rFonts w:hint="eastAsia"/>
          <w:color w:val="auto"/>
          <w:sz w:val="20"/>
        </w:rPr>
        <w:t xml:space="preserve">　</w:t>
      </w:r>
      <w:r w:rsidRPr="00AC6559">
        <w:rPr>
          <w:color w:val="auto"/>
          <w:sz w:val="20"/>
        </w:rPr>
        <w:t xml:space="preserve"> </w:t>
      </w:r>
      <w:r w:rsidRPr="00AC6559">
        <w:rPr>
          <w:rFonts w:hint="eastAsia"/>
          <w:color w:val="auto"/>
          <w:sz w:val="20"/>
        </w:rPr>
        <w:t>一般財団法人</w:t>
      </w:r>
      <w:r w:rsidRPr="00AC6559">
        <w:rPr>
          <w:color w:val="auto"/>
          <w:sz w:val="20"/>
        </w:rPr>
        <w:t xml:space="preserve"> </w:t>
      </w:r>
      <w:r w:rsidRPr="00AC6559">
        <w:rPr>
          <w:rFonts w:hint="eastAsia"/>
          <w:color w:val="auto"/>
          <w:sz w:val="20"/>
        </w:rPr>
        <w:t>災害科学研究所</w:t>
      </w:r>
      <w:r w:rsidRPr="00AC6559">
        <w:rPr>
          <w:color w:val="auto"/>
          <w:sz w:val="20"/>
        </w:rPr>
        <w:t xml:space="preserve">   </w:t>
      </w:r>
      <w:r w:rsidRPr="00AC6559">
        <w:rPr>
          <w:rFonts w:hint="eastAsia"/>
          <w:color w:val="auto"/>
          <w:sz w:val="20"/>
        </w:rPr>
        <w:t xml:space="preserve">　　理事長</w:t>
      </w:r>
      <w:r w:rsidRPr="00AC6559">
        <w:rPr>
          <w:color w:val="auto"/>
          <w:sz w:val="20"/>
        </w:rPr>
        <w:t xml:space="preserve"> </w:t>
      </w:r>
      <w:r w:rsidRPr="00AC6559">
        <w:rPr>
          <w:rFonts w:hint="eastAsia"/>
          <w:color w:val="auto"/>
          <w:sz w:val="20"/>
        </w:rPr>
        <w:t xml:space="preserve">　松井</w:t>
      </w:r>
      <w:r w:rsidRPr="00AC6559">
        <w:rPr>
          <w:color w:val="auto"/>
          <w:sz w:val="20"/>
        </w:rPr>
        <w:t xml:space="preserve"> </w:t>
      </w:r>
      <w:r w:rsidRPr="00AC6559">
        <w:rPr>
          <w:rFonts w:hint="eastAsia"/>
          <w:color w:val="auto"/>
          <w:sz w:val="20"/>
        </w:rPr>
        <w:t>保</w:t>
      </w:r>
    </w:p>
    <w:p w:rsidR="008F386B" w:rsidRPr="006A4C9D" w:rsidRDefault="008F386B" w:rsidP="00703ED1">
      <w:pPr>
        <w:spacing w:after="141" w:line="240" w:lineRule="exact"/>
        <w:ind w:left="372" w:right="1346" w:firstLine="0"/>
        <w:rPr>
          <w:rFonts w:ascii="Times New Roman" w:eastAsia="ＭＳ 明朝" w:hAnsi="Times New Roman" w:cs="Times New Roman"/>
          <w:sz w:val="20"/>
        </w:rPr>
      </w:pPr>
    </w:p>
    <w:sectPr w:rsidR="008F386B" w:rsidRPr="006A4C9D" w:rsidSect="00907E6A">
      <w:pgSz w:w="11906" w:h="16838"/>
      <w:pgMar w:top="731" w:right="964" w:bottom="692"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57A" w:rsidRDefault="0008357A" w:rsidP="00D01B26">
      <w:pPr>
        <w:spacing w:line="240" w:lineRule="auto"/>
      </w:pPr>
      <w:r>
        <w:separator/>
      </w:r>
    </w:p>
  </w:endnote>
  <w:endnote w:type="continuationSeparator" w:id="0">
    <w:p w:rsidR="0008357A" w:rsidRDefault="0008357A" w:rsidP="00D01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57A" w:rsidRDefault="0008357A" w:rsidP="00D01B26">
      <w:pPr>
        <w:spacing w:line="240" w:lineRule="auto"/>
      </w:pPr>
      <w:r>
        <w:separator/>
      </w:r>
    </w:p>
  </w:footnote>
  <w:footnote w:type="continuationSeparator" w:id="0">
    <w:p w:rsidR="0008357A" w:rsidRDefault="0008357A" w:rsidP="00D01B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4B"/>
    <w:rsid w:val="00032582"/>
    <w:rsid w:val="0008357A"/>
    <w:rsid w:val="0008496D"/>
    <w:rsid w:val="00087102"/>
    <w:rsid w:val="000923A7"/>
    <w:rsid w:val="000B0A8E"/>
    <w:rsid w:val="000C1D94"/>
    <w:rsid w:val="000E66B2"/>
    <w:rsid w:val="00101360"/>
    <w:rsid w:val="001179D6"/>
    <w:rsid w:val="00142B21"/>
    <w:rsid w:val="00155D02"/>
    <w:rsid w:val="00194819"/>
    <w:rsid w:val="001A2D0C"/>
    <w:rsid w:val="001A47DF"/>
    <w:rsid w:val="001A4998"/>
    <w:rsid w:val="001D3274"/>
    <w:rsid w:val="001E30D1"/>
    <w:rsid w:val="00204FBD"/>
    <w:rsid w:val="00227B61"/>
    <w:rsid w:val="002442FD"/>
    <w:rsid w:val="0025020C"/>
    <w:rsid w:val="00260A2E"/>
    <w:rsid w:val="00281301"/>
    <w:rsid w:val="00284F78"/>
    <w:rsid w:val="002A4F14"/>
    <w:rsid w:val="002D0D48"/>
    <w:rsid w:val="002F5BF1"/>
    <w:rsid w:val="00321D98"/>
    <w:rsid w:val="00336C8B"/>
    <w:rsid w:val="003511E3"/>
    <w:rsid w:val="00352E72"/>
    <w:rsid w:val="0035467B"/>
    <w:rsid w:val="003611EA"/>
    <w:rsid w:val="003973B1"/>
    <w:rsid w:val="00397FEE"/>
    <w:rsid w:val="003A5422"/>
    <w:rsid w:val="003B6B9B"/>
    <w:rsid w:val="003E136A"/>
    <w:rsid w:val="003E7161"/>
    <w:rsid w:val="004242AB"/>
    <w:rsid w:val="00443111"/>
    <w:rsid w:val="004459C0"/>
    <w:rsid w:val="00466359"/>
    <w:rsid w:val="00475933"/>
    <w:rsid w:val="00484AEB"/>
    <w:rsid w:val="004B3328"/>
    <w:rsid w:val="004D3E38"/>
    <w:rsid w:val="004D5629"/>
    <w:rsid w:val="004E168C"/>
    <w:rsid w:val="004E384C"/>
    <w:rsid w:val="0052682D"/>
    <w:rsid w:val="00537DF8"/>
    <w:rsid w:val="00554F1F"/>
    <w:rsid w:val="00561089"/>
    <w:rsid w:val="005842EA"/>
    <w:rsid w:val="00587946"/>
    <w:rsid w:val="005A05FB"/>
    <w:rsid w:val="005A24B2"/>
    <w:rsid w:val="005B3E97"/>
    <w:rsid w:val="005D0574"/>
    <w:rsid w:val="00611471"/>
    <w:rsid w:val="00642042"/>
    <w:rsid w:val="0064604B"/>
    <w:rsid w:val="00666225"/>
    <w:rsid w:val="00671E45"/>
    <w:rsid w:val="00681975"/>
    <w:rsid w:val="006A4C9D"/>
    <w:rsid w:val="006C323D"/>
    <w:rsid w:val="006E508B"/>
    <w:rsid w:val="007007E0"/>
    <w:rsid w:val="00701386"/>
    <w:rsid w:val="00703ED1"/>
    <w:rsid w:val="007042D4"/>
    <w:rsid w:val="00735031"/>
    <w:rsid w:val="00752F4B"/>
    <w:rsid w:val="00760D10"/>
    <w:rsid w:val="007753E3"/>
    <w:rsid w:val="00786DB0"/>
    <w:rsid w:val="007B0FB0"/>
    <w:rsid w:val="007B5B55"/>
    <w:rsid w:val="007C5F14"/>
    <w:rsid w:val="0081258A"/>
    <w:rsid w:val="008270BB"/>
    <w:rsid w:val="00846469"/>
    <w:rsid w:val="008534E4"/>
    <w:rsid w:val="0088742A"/>
    <w:rsid w:val="008B609A"/>
    <w:rsid w:val="008F386B"/>
    <w:rsid w:val="00907E6A"/>
    <w:rsid w:val="00913963"/>
    <w:rsid w:val="00953A52"/>
    <w:rsid w:val="00992396"/>
    <w:rsid w:val="009957F4"/>
    <w:rsid w:val="009A5C77"/>
    <w:rsid w:val="009A6CE3"/>
    <w:rsid w:val="009A7264"/>
    <w:rsid w:val="009B67A1"/>
    <w:rsid w:val="009D3E16"/>
    <w:rsid w:val="009E27C8"/>
    <w:rsid w:val="009E7E99"/>
    <w:rsid w:val="009F2AC2"/>
    <w:rsid w:val="00A041B4"/>
    <w:rsid w:val="00A168EC"/>
    <w:rsid w:val="00A34BA6"/>
    <w:rsid w:val="00A7129E"/>
    <w:rsid w:val="00A83A94"/>
    <w:rsid w:val="00A95EE2"/>
    <w:rsid w:val="00AA06F7"/>
    <w:rsid w:val="00AA3111"/>
    <w:rsid w:val="00AB6253"/>
    <w:rsid w:val="00AC0A5B"/>
    <w:rsid w:val="00AC6559"/>
    <w:rsid w:val="00AF73EE"/>
    <w:rsid w:val="00B020A3"/>
    <w:rsid w:val="00B13F34"/>
    <w:rsid w:val="00B15553"/>
    <w:rsid w:val="00B263A8"/>
    <w:rsid w:val="00B525FB"/>
    <w:rsid w:val="00B67534"/>
    <w:rsid w:val="00BC1B77"/>
    <w:rsid w:val="00C12E68"/>
    <w:rsid w:val="00C75AEB"/>
    <w:rsid w:val="00C911E0"/>
    <w:rsid w:val="00D01B26"/>
    <w:rsid w:val="00D025B1"/>
    <w:rsid w:val="00D25FAD"/>
    <w:rsid w:val="00D94A88"/>
    <w:rsid w:val="00DA6A05"/>
    <w:rsid w:val="00DA7E91"/>
    <w:rsid w:val="00DB0019"/>
    <w:rsid w:val="00DB1DD8"/>
    <w:rsid w:val="00DC74F8"/>
    <w:rsid w:val="00E1129C"/>
    <w:rsid w:val="00E13CF7"/>
    <w:rsid w:val="00E21C56"/>
    <w:rsid w:val="00E372B6"/>
    <w:rsid w:val="00E40483"/>
    <w:rsid w:val="00E7415E"/>
    <w:rsid w:val="00E86D5F"/>
    <w:rsid w:val="00E86E4B"/>
    <w:rsid w:val="00E90182"/>
    <w:rsid w:val="00EA153A"/>
    <w:rsid w:val="00EA7CBB"/>
    <w:rsid w:val="00EB45F0"/>
    <w:rsid w:val="00F92C9E"/>
    <w:rsid w:val="00FB4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2EFE82B-438F-4444-9606-B795D172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4B2"/>
    <w:pPr>
      <w:spacing w:line="259" w:lineRule="auto"/>
      <w:ind w:left="4215" w:hanging="10"/>
    </w:pPr>
    <w:rPr>
      <w:rFonts w:ascii="Meiryo UI" w:eastAsia="Meiryo UI" w:hAnsi="Meiryo UI" w:cs="Meiryo UI"/>
      <w:color w:val="000000"/>
      <w:kern w:val="2"/>
      <w:sz w:val="21"/>
      <w:szCs w:val="22"/>
    </w:rPr>
  </w:style>
  <w:style w:type="paragraph" w:styleId="1">
    <w:name w:val="heading 1"/>
    <w:basedOn w:val="a"/>
    <w:next w:val="a"/>
    <w:link w:val="10"/>
    <w:uiPriority w:val="99"/>
    <w:qFormat/>
    <w:rsid w:val="00C12E68"/>
    <w:pPr>
      <w:keepNext/>
      <w:keepLines/>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C12E68"/>
    <w:rPr>
      <w:rFonts w:ascii="Meiryo UI" w:eastAsia="Meiryo UI" w:hAnsi="Meiryo UI"/>
      <w:color w:val="000000"/>
      <w:sz w:val="21"/>
    </w:rPr>
  </w:style>
  <w:style w:type="table" w:customStyle="1" w:styleId="TableGrid">
    <w:name w:val="TableGrid"/>
    <w:uiPriority w:val="99"/>
    <w:rsid w:val="00C12E68"/>
    <w:rPr>
      <w:kern w:val="2"/>
      <w:sz w:val="21"/>
      <w:szCs w:val="22"/>
    </w:rPr>
    <w:tblPr>
      <w:tblCellMar>
        <w:top w:w="0" w:type="dxa"/>
        <w:left w:w="0" w:type="dxa"/>
        <w:bottom w:w="0" w:type="dxa"/>
        <w:right w:w="0" w:type="dxa"/>
      </w:tblCellMar>
    </w:tblPr>
  </w:style>
  <w:style w:type="paragraph" w:styleId="a3">
    <w:name w:val="header"/>
    <w:basedOn w:val="a"/>
    <w:link w:val="a4"/>
    <w:uiPriority w:val="99"/>
    <w:rsid w:val="00D01B26"/>
    <w:pPr>
      <w:tabs>
        <w:tab w:val="center" w:pos="4252"/>
        <w:tab w:val="right" w:pos="8504"/>
      </w:tabs>
      <w:snapToGrid w:val="0"/>
    </w:pPr>
  </w:style>
  <w:style w:type="character" w:customStyle="1" w:styleId="a4">
    <w:name w:val="ヘッダー (文字)"/>
    <w:basedOn w:val="a0"/>
    <w:link w:val="a3"/>
    <w:uiPriority w:val="99"/>
    <w:locked/>
    <w:rsid w:val="00D01B26"/>
    <w:rPr>
      <w:rFonts w:ascii="Meiryo UI" w:eastAsia="Meiryo UI" w:hAnsi="Meiryo UI"/>
      <w:color w:val="000000"/>
    </w:rPr>
  </w:style>
  <w:style w:type="paragraph" w:styleId="a5">
    <w:name w:val="footer"/>
    <w:basedOn w:val="a"/>
    <w:link w:val="a6"/>
    <w:uiPriority w:val="99"/>
    <w:rsid w:val="00D01B26"/>
    <w:pPr>
      <w:tabs>
        <w:tab w:val="center" w:pos="4252"/>
        <w:tab w:val="right" w:pos="8504"/>
      </w:tabs>
      <w:snapToGrid w:val="0"/>
    </w:pPr>
  </w:style>
  <w:style w:type="character" w:customStyle="1" w:styleId="a6">
    <w:name w:val="フッター (文字)"/>
    <w:basedOn w:val="a0"/>
    <w:link w:val="a5"/>
    <w:uiPriority w:val="99"/>
    <w:locked/>
    <w:rsid w:val="00D01B26"/>
    <w:rPr>
      <w:rFonts w:ascii="Meiryo UI" w:eastAsia="Meiryo UI" w:hAnsi="Meiryo UI"/>
      <w:color w:val="000000"/>
    </w:rPr>
  </w:style>
  <w:style w:type="character" w:styleId="a7">
    <w:name w:val="Hyperlink"/>
    <w:basedOn w:val="a0"/>
    <w:uiPriority w:val="99"/>
    <w:rsid w:val="004D562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一般財団法人　災害科学研究所</dc:creator>
  <cp:keywords/>
  <dc:description/>
  <cp:lastModifiedBy>一般財団法人　災害科学研究所</cp:lastModifiedBy>
  <cp:revision>2</cp:revision>
  <cp:lastPrinted>2017-09-27T03:49:00Z</cp:lastPrinted>
  <dcterms:created xsi:type="dcterms:W3CDTF">2017-11-07T02:26:00Z</dcterms:created>
  <dcterms:modified xsi:type="dcterms:W3CDTF">2017-11-07T02:26:00Z</dcterms:modified>
</cp:coreProperties>
</file>